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1B" w:rsidRPr="00ED7EF1" w:rsidRDefault="00B2031B" w:rsidP="00B2031B">
      <w:pPr>
        <w:jc w:val="center"/>
        <w:rPr>
          <w:rFonts w:asciiTheme="majorHAnsi" w:hAnsiTheme="majorHAnsi" w:cs="Aharoni"/>
          <w:b/>
          <w:sz w:val="36"/>
          <w:szCs w:val="36"/>
        </w:rPr>
      </w:pPr>
      <w:r w:rsidRPr="00ED7EF1">
        <w:rPr>
          <w:rFonts w:asciiTheme="majorHAnsi" w:hAnsiTheme="majorHAnsi" w:cs="Aharoni"/>
          <w:b/>
          <w:sz w:val="36"/>
          <w:szCs w:val="36"/>
        </w:rPr>
        <w:t>MARIA SK</w:t>
      </w:r>
      <w:r w:rsidRPr="00ED7EF1">
        <w:rPr>
          <w:rFonts w:asciiTheme="majorHAnsi" w:hAnsiTheme="majorHAnsi" w:cs="Times New Roman"/>
          <w:b/>
          <w:sz w:val="36"/>
          <w:szCs w:val="36"/>
        </w:rPr>
        <w:t>Ł</w:t>
      </w:r>
      <w:r w:rsidRPr="00ED7EF1">
        <w:rPr>
          <w:rFonts w:asciiTheme="majorHAnsi" w:hAnsiTheme="majorHAnsi" w:cs="Aharoni"/>
          <w:b/>
          <w:sz w:val="36"/>
          <w:szCs w:val="36"/>
        </w:rPr>
        <w:t>ODOWSKA-CURIE 1867-1934</w:t>
      </w:r>
    </w:p>
    <w:p w:rsidR="00B2031B" w:rsidRDefault="00B2031B" w:rsidP="00B2031B">
      <w:pPr>
        <w:jc w:val="center"/>
        <w:rPr>
          <w:rFonts w:ascii="Arial" w:hAnsi="Arial" w:cs="Arial"/>
          <w:b/>
          <w:sz w:val="32"/>
          <w:szCs w:val="32"/>
        </w:rPr>
      </w:pPr>
      <w:r>
        <w:rPr>
          <w:rFonts w:ascii="Arial" w:eastAsia="Times New Roman" w:hAnsi="Arial" w:cs="Arial"/>
          <w:noProof/>
          <w:color w:val="000000"/>
          <w:sz w:val="21"/>
          <w:szCs w:val="21"/>
          <w:lang w:eastAsia="pl-PL"/>
        </w:rPr>
        <w:drawing>
          <wp:inline distT="0" distB="0" distL="0" distR="0" wp14:anchorId="44C70300" wp14:editId="21CAE215">
            <wp:extent cx="3238500" cy="3810000"/>
            <wp:effectExtent l="0" t="0" r="0" b="0"/>
            <wp:docPr id="3" name="Obraz 3" descr="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3810000"/>
                    </a:xfrm>
                    <a:prstGeom prst="rect">
                      <a:avLst/>
                    </a:prstGeom>
                    <a:noFill/>
                    <a:ln>
                      <a:noFill/>
                    </a:ln>
                  </pic:spPr>
                </pic:pic>
              </a:graphicData>
            </a:graphic>
          </wp:inline>
        </w:drawing>
      </w:r>
    </w:p>
    <w:p w:rsidR="00B2031B" w:rsidRDefault="00B2031B" w:rsidP="00B2031B">
      <w:pPr>
        <w:jc w:val="center"/>
        <w:rPr>
          <w:rFonts w:ascii="Arial" w:hAnsi="Arial" w:cs="Arial"/>
          <w:sz w:val="18"/>
          <w:szCs w:val="18"/>
        </w:rPr>
      </w:pPr>
      <w:r>
        <w:rPr>
          <w:rFonts w:ascii="Arial" w:hAnsi="Arial" w:cs="Arial"/>
          <w:sz w:val="18"/>
          <w:szCs w:val="18"/>
        </w:rPr>
        <w:t xml:space="preserve">Maria Skłodowska-Curie dwukrotna noblista, postać na miarę Alberta Einsteina.  </w:t>
      </w:r>
    </w:p>
    <w:p w:rsidR="00B2031B" w:rsidRDefault="00B2031B" w:rsidP="00B2031B">
      <w:pPr>
        <w:jc w:val="center"/>
        <w:rPr>
          <w:rFonts w:ascii="Arial" w:hAnsi="Arial" w:cs="Arial"/>
          <w:sz w:val="18"/>
          <w:szCs w:val="18"/>
        </w:rPr>
      </w:pPr>
    </w:p>
    <w:p w:rsidR="00B2031B" w:rsidRDefault="00B2031B" w:rsidP="00B2031B">
      <w:pPr>
        <w:jc w:val="both"/>
        <w:rPr>
          <w:rFonts w:ascii="Arial" w:hAnsi="Arial" w:cs="Arial"/>
          <w:b/>
          <w:sz w:val="18"/>
          <w:szCs w:val="18"/>
        </w:rPr>
      </w:pPr>
      <w:r w:rsidRPr="006330CE">
        <w:rPr>
          <w:rFonts w:ascii="Arial" w:hAnsi="Arial" w:cs="Arial"/>
          <w:b/>
          <w:sz w:val="18"/>
          <w:szCs w:val="18"/>
        </w:rPr>
        <w:t xml:space="preserve">        „ To kobieta dumna, namiętna</w:t>
      </w:r>
      <w:r>
        <w:rPr>
          <w:rFonts w:ascii="Arial" w:hAnsi="Arial" w:cs="Arial"/>
          <w:b/>
          <w:sz w:val="18"/>
          <w:szCs w:val="18"/>
        </w:rPr>
        <w:t>,</w:t>
      </w:r>
      <w:r w:rsidRPr="006330CE">
        <w:rPr>
          <w:rFonts w:ascii="Arial" w:hAnsi="Arial" w:cs="Arial"/>
          <w:b/>
          <w:sz w:val="18"/>
          <w:szCs w:val="18"/>
        </w:rPr>
        <w:t xml:space="preserve"> pracowita. Odcisnęła piętno na swoich czasach, bo ożywiały ją ambicje na miarę możliwości, a możliwości były godne jej ambicji. Odcisnęła także piętno na naszych czasach, ponieważ istnieją bezpośrednie związki między Marią Skłodowską -Curie a energia atomową. Tak silne zresztą, że spowodowały jej śmierć”</w:t>
      </w:r>
    </w:p>
    <w:p w:rsidR="00B2031B" w:rsidRDefault="00B2031B" w:rsidP="00B2031B">
      <w:pPr>
        <w:jc w:val="right"/>
        <w:rPr>
          <w:rFonts w:ascii="Arial" w:hAnsi="Arial" w:cs="Arial"/>
          <w:sz w:val="18"/>
          <w:szCs w:val="18"/>
        </w:rPr>
      </w:pPr>
      <w:r>
        <w:rPr>
          <w:rFonts w:ascii="Arial" w:hAnsi="Arial" w:cs="Arial"/>
          <w:sz w:val="18"/>
          <w:szCs w:val="18"/>
        </w:rPr>
        <w:t>Albert Einstein</w:t>
      </w:r>
    </w:p>
    <w:p w:rsidR="00B2031B" w:rsidRPr="006330CE" w:rsidRDefault="00B2031B" w:rsidP="00B2031B">
      <w:pPr>
        <w:jc w:val="right"/>
        <w:rPr>
          <w:rFonts w:ascii="Arial" w:hAnsi="Arial" w:cs="Arial"/>
          <w:sz w:val="18"/>
          <w:szCs w:val="18"/>
        </w:rPr>
      </w:pPr>
    </w:p>
    <w:p w:rsidR="00B2031B" w:rsidRDefault="00B2031B" w:rsidP="00B2031B">
      <w:pPr>
        <w:jc w:val="both"/>
        <w:rPr>
          <w:rFonts w:ascii="Arial" w:hAnsi="Arial" w:cs="Arial"/>
          <w:i/>
          <w:sz w:val="24"/>
          <w:szCs w:val="24"/>
        </w:rPr>
      </w:pPr>
      <w:r w:rsidRPr="008559B9">
        <w:rPr>
          <w:rFonts w:ascii="Arial" w:hAnsi="Arial" w:cs="Arial"/>
          <w:i/>
          <w:sz w:val="24"/>
          <w:szCs w:val="24"/>
        </w:rPr>
        <w:t>Maria Skłodowska –Curie  uważana jest za jedną z największych uczonych kobiet  w historii ludzkości. Wygrywa wszelkie rankingi w kategorii największego naukowca wszechczasów. Jest najbardziej znaną Polką na świecie. Niezwykle uparta, nieustępliwa i pewna siebie. Z drugiej strony nieśmiała introwertyczka. Nie potrafiąca okazywać, uczucia  ciepła i radości. Matka dwójki córek, Ireny i Ewy, które również osiągnęły ogromne sukcesy międzynarodowe. Skłodowska –Curie to przykład kobiety nowoczesnej, zbuntowanej  do czasów w jakich żyła. Oprócz pracy naukowej była niezwykle aktywna w innych dziedzinach życia. Uwielbiała  turystykę. Jeździła na rowerze, pływała a nawet żeglowała. W 1899 roku, razem z mężem Piotrem weszli na szczyt Tatr - Rysy.</w:t>
      </w:r>
      <w:r>
        <w:rPr>
          <w:rFonts w:ascii="Arial" w:hAnsi="Arial" w:cs="Arial"/>
          <w:i/>
          <w:sz w:val="24"/>
          <w:szCs w:val="24"/>
        </w:rPr>
        <w:t xml:space="preserve"> W roku 1916 jako jedna z pierwszych kobiet na świecie zrobiła prawo jazdy by móc prowadzić auto.</w:t>
      </w:r>
      <w:r w:rsidRPr="008559B9">
        <w:rPr>
          <w:rFonts w:ascii="Arial" w:hAnsi="Arial" w:cs="Arial"/>
          <w:i/>
          <w:sz w:val="24"/>
          <w:szCs w:val="24"/>
        </w:rPr>
        <w:t xml:space="preserve"> Po śmierci męża, szukała szczęścia przy boku innego mężczyzny. Pomimo potępienia opinii publicznej, zachowała godność i dumę, której nikt aż do śmierci nie był w stanie jej odebrać. Dzisiaj jest symbolem </w:t>
      </w:r>
      <w:r w:rsidRPr="008559B9">
        <w:rPr>
          <w:rFonts w:ascii="Arial" w:hAnsi="Arial" w:cs="Arial"/>
          <w:i/>
          <w:sz w:val="24"/>
          <w:szCs w:val="24"/>
        </w:rPr>
        <w:lastRenderedPageBreak/>
        <w:t>nowoczesnej kobiety,  która przez całe życie burzyła stereotyp damy uległej, podporządkowanej mężowi i rodzinie. Zburzyła ten zainfekowany pleśnią   stereotyp. Udowodniła, że w świecie zdominow</w:t>
      </w:r>
      <w:r>
        <w:rPr>
          <w:rFonts w:ascii="Arial" w:hAnsi="Arial" w:cs="Arial"/>
          <w:i/>
          <w:sz w:val="24"/>
          <w:szCs w:val="24"/>
        </w:rPr>
        <w:t>anym przez mężczyzn, kobieta też</w:t>
      </w:r>
      <w:r w:rsidRPr="008559B9">
        <w:rPr>
          <w:rFonts w:ascii="Arial" w:hAnsi="Arial" w:cs="Arial"/>
          <w:i/>
          <w:sz w:val="24"/>
          <w:szCs w:val="24"/>
        </w:rPr>
        <w:t xml:space="preserve"> może odnieść sukces. Jako jedyny naukowiec w historii, dwukrotnie odbierała nagrodę </w:t>
      </w:r>
      <w:r w:rsidRPr="00B36EE9">
        <w:rPr>
          <w:rFonts w:ascii="Arial" w:hAnsi="Arial" w:cs="Arial"/>
          <w:i/>
          <w:sz w:val="24"/>
          <w:szCs w:val="24"/>
        </w:rPr>
        <w:t>Nobla w dwóch różnych dziedzinach nauk przyrodniczych</w:t>
      </w:r>
      <w:r w:rsidRPr="008559B9">
        <w:rPr>
          <w:rFonts w:ascii="Arial" w:hAnsi="Arial" w:cs="Arial"/>
          <w:i/>
          <w:sz w:val="24"/>
          <w:szCs w:val="24"/>
        </w:rPr>
        <w:t xml:space="preserve">. Dotychczas nie udało się to nikomu! </w:t>
      </w:r>
      <w:r>
        <w:rPr>
          <w:rFonts w:ascii="Arial" w:hAnsi="Arial" w:cs="Arial"/>
          <w:i/>
          <w:sz w:val="24"/>
          <w:szCs w:val="24"/>
        </w:rPr>
        <w:t>Sześćdziesiąt jeden lat po śmierci, wraz z mężem pochowano jej prochy w Panteonie największych sław nauki.</w:t>
      </w:r>
    </w:p>
    <w:p w:rsidR="00B2031B" w:rsidRPr="008559B9" w:rsidRDefault="00B2031B" w:rsidP="00B2031B">
      <w:pPr>
        <w:jc w:val="both"/>
        <w:rPr>
          <w:rFonts w:ascii="Arial" w:hAnsi="Arial" w:cs="Arial"/>
          <w:i/>
          <w:sz w:val="24"/>
          <w:szCs w:val="24"/>
        </w:rPr>
      </w:pPr>
      <w:r w:rsidRPr="00E32814">
        <w:rPr>
          <w:rFonts w:ascii="Arial" w:hAnsi="Arial" w:cs="Arial"/>
          <w:sz w:val="24"/>
          <w:szCs w:val="24"/>
        </w:rPr>
        <w:t xml:space="preserve">Maria Skłodowska urodziła się 7 listopada 1867 roku, jako piąte dziecko nauczycielskie. </w:t>
      </w:r>
      <w:r w:rsidRPr="00E32814">
        <w:rPr>
          <w:rFonts w:ascii="Arial" w:hAnsi="Arial" w:cs="Arial"/>
          <w:color w:val="000000"/>
          <w:sz w:val="24"/>
          <w:szCs w:val="24"/>
        </w:rPr>
        <w:t xml:space="preserve">Jej ojciec Władysław uczył matematyki i fizyki, i to z pewnością on przekazał w genach swojemu dziecku zdolności do nauk ścisłych. Jej matka Bogusława Boguska była dyrektorką prestiżowej warszawskiej pensji dla dziewcząt </w:t>
      </w:r>
      <w:r>
        <w:rPr>
          <w:rFonts w:ascii="Arial" w:hAnsi="Arial" w:cs="Arial"/>
          <w:color w:val="000000"/>
          <w:sz w:val="24"/>
          <w:szCs w:val="24"/>
        </w:rPr>
        <w:t xml:space="preserve">   </w:t>
      </w:r>
      <w:r w:rsidRPr="00E32814">
        <w:rPr>
          <w:rFonts w:ascii="Arial" w:hAnsi="Arial" w:cs="Arial"/>
          <w:color w:val="000000"/>
          <w:sz w:val="24"/>
          <w:szCs w:val="24"/>
        </w:rPr>
        <w:t>z dobrych domów.</w:t>
      </w:r>
      <w:r w:rsidRPr="00E32814">
        <w:rPr>
          <w:rStyle w:val="apple-converted-space"/>
          <w:rFonts w:ascii="Arial" w:hAnsi="Arial" w:cs="Arial"/>
          <w:color w:val="000000"/>
          <w:sz w:val="24"/>
          <w:szCs w:val="24"/>
        </w:rPr>
        <w:t> </w:t>
      </w:r>
      <w:r w:rsidRPr="00E32814">
        <w:rPr>
          <w:rFonts w:ascii="Arial" w:hAnsi="Arial" w:cs="Arial"/>
          <w:color w:val="000000"/>
          <w:sz w:val="24"/>
          <w:szCs w:val="24"/>
        </w:rPr>
        <w:t>Maria ukończyła III żeńskie gimnazjum rządowe w 1883 roku ze złotym medalem. Miała dobre przygotowanie do pracy, co zabrzmi groteskowo - guwernantki. W jej rodzinie nie tylko rodzice byli nauczycielami, ale także dziadek ze strony ojca - Józef Skłodowski, który jako pierwszy opuścił rodzinny majątek</w:t>
      </w:r>
      <w:r>
        <w:rPr>
          <w:rFonts w:ascii="Arial" w:hAnsi="Arial" w:cs="Arial"/>
          <w:color w:val="000000"/>
          <w:sz w:val="24"/>
          <w:szCs w:val="24"/>
        </w:rPr>
        <w:t xml:space="preserve">             </w:t>
      </w:r>
      <w:r w:rsidRPr="00E32814">
        <w:rPr>
          <w:rFonts w:ascii="Arial" w:hAnsi="Arial" w:cs="Arial"/>
          <w:color w:val="000000"/>
          <w:sz w:val="24"/>
          <w:szCs w:val="24"/>
        </w:rPr>
        <w:t xml:space="preserve"> w Skłodkach i został dyrektorem męskiego gimnazjum w Lublinie. Maria Skłodowska sama miała też szczęście do nauczycieli. Po doświadczeniu pracy guwernantki i po powrocie do Warszawy zaczęła poznawać tajniki chemii i fizyki po</w:t>
      </w:r>
      <w:r>
        <w:rPr>
          <w:rFonts w:ascii="Arial" w:hAnsi="Arial" w:cs="Arial"/>
          <w:color w:val="000000"/>
          <w:sz w:val="24"/>
          <w:szCs w:val="24"/>
        </w:rPr>
        <w:t>d okiem dwóch osób, które były „</w:t>
      </w:r>
      <w:r w:rsidRPr="00E32814">
        <w:rPr>
          <w:rFonts w:ascii="Arial" w:hAnsi="Arial" w:cs="Arial"/>
          <w:color w:val="000000"/>
          <w:sz w:val="24"/>
          <w:szCs w:val="24"/>
        </w:rPr>
        <w:t>najważniejsze na tym jej etapie życiowych" - Napoleona Milicera</w:t>
      </w:r>
      <w:r>
        <w:rPr>
          <w:rFonts w:ascii="Arial" w:hAnsi="Arial" w:cs="Arial"/>
          <w:color w:val="000000"/>
          <w:sz w:val="24"/>
          <w:szCs w:val="24"/>
        </w:rPr>
        <w:t xml:space="preserve">      </w:t>
      </w:r>
      <w:r w:rsidRPr="00E32814">
        <w:rPr>
          <w:rFonts w:ascii="Arial" w:hAnsi="Arial" w:cs="Arial"/>
          <w:color w:val="000000"/>
          <w:sz w:val="24"/>
          <w:szCs w:val="24"/>
        </w:rPr>
        <w:t xml:space="preserve"> i jego asystenta doktora Ludwika Kossakowskiego. Podczas jednej z wizyt w Warszawie, już jako noblistka, mówiła, że gdyby oni nie nauczyli jej analizy chemicznej, to nie wydzieliłaby radu. I to jest niesamowite, gdyż to był jedyny czas w jej życiu, kiedy ona uczyła się chemii, bo później jej nie.  A dzięki komu mogła wejść do laboratorium? W końcu nie było to miejsce dostępne dla wszystkich, </w:t>
      </w:r>
      <w:r>
        <w:rPr>
          <w:rFonts w:ascii="Arial" w:hAnsi="Arial" w:cs="Arial"/>
          <w:color w:val="000000"/>
          <w:sz w:val="24"/>
          <w:szCs w:val="24"/>
        </w:rPr>
        <w:t xml:space="preserve">                     </w:t>
      </w:r>
      <w:r w:rsidRPr="00E32814">
        <w:rPr>
          <w:rFonts w:ascii="Arial" w:hAnsi="Arial" w:cs="Arial"/>
          <w:color w:val="000000"/>
          <w:sz w:val="24"/>
          <w:szCs w:val="24"/>
        </w:rPr>
        <w:t>a w szczególności dla kobiet. Pomógł jej w tym Józef Jerzy Boguski, kuzyn ze strony matki, który był dyrektorem jednego z nich. W 1891 roku Maria wyjechała do Paryża, aby na Sorbonie studiować matematykę i fizykę.</w:t>
      </w:r>
      <w:r>
        <w:rPr>
          <w:rFonts w:ascii="Arial" w:hAnsi="Arial" w:cs="Arial"/>
          <w:color w:val="000000"/>
          <w:sz w:val="24"/>
          <w:szCs w:val="24"/>
        </w:rPr>
        <w:t xml:space="preserve"> „ </w:t>
      </w:r>
      <w:r>
        <w:rPr>
          <w:rFonts w:ascii="Arial" w:hAnsi="Arial" w:cs="Arial"/>
          <w:i/>
          <w:color w:val="000000"/>
          <w:sz w:val="24"/>
          <w:szCs w:val="24"/>
        </w:rPr>
        <w:t>Postanowiłam sobie,</w:t>
      </w:r>
      <w:r w:rsidRPr="00E32814">
        <w:rPr>
          <w:rFonts w:ascii="Arial" w:hAnsi="Arial" w:cs="Arial"/>
          <w:color w:val="000000"/>
          <w:sz w:val="24"/>
          <w:szCs w:val="24"/>
        </w:rPr>
        <w:t xml:space="preserve"> </w:t>
      </w:r>
      <w:r>
        <w:rPr>
          <w:rFonts w:ascii="Arial" w:hAnsi="Arial" w:cs="Arial"/>
          <w:i/>
          <w:color w:val="000000"/>
          <w:sz w:val="24"/>
          <w:szCs w:val="24"/>
        </w:rPr>
        <w:t xml:space="preserve">że dowiodę intelektualnej równowagi z mężczyznami. Drogą do tego są tylko studia. Ale w Polsce była to zamknięta droga dla kobiet. Wybrałam Paryż”. </w:t>
      </w:r>
      <w:r w:rsidRPr="00E32814">
        <w:rPr>
          <w:rFonts w:ascii="Arial" w:hAnsi="Arial" w:cs="Arial"/>
          <w:color w:val="000000"/>
          <w:sz w:val="24"/>
          <w:szCs w:val="24"/>
        </w:rPr>
        <w:t>Tam także jej nauczycielami byli naukowcy o światowej sławie. Maria zawsze starała się czerpać maksimum z ich wykładów, siadała w pierwszych rzędach, nie tylko po to, by dobrze ich słyszeć, ale także, by ich widzieć.</w:t>
      </w:r>
      <w:r>
        <w:rPr>
          <w:rFonts w:ascii="Arial" w:hAnsi="Arial" w:cs="Arial"/>
          <w:color w:val="000000"/>
          <w:sz w:val="24"/>
          <w:szCs w:val="24"/>
        </w:rPr>
        <w:t xml:space="preserve"> </w:t>
      </w:r>
      <w:r>
        <w:rPr>
          <w:rFonts w:ascii="Arial" w:eastAsia="Times New Roman" w:hAnsi="Arial" w:cs="Arial"/>
          <w:color w:val="000000"/>
          <w:sz w:val="24"/>
          <w:szCs w:val="24"/>
          <w:lang w:eastAsia="pl-PL"/>
        </w:rPr>
        <w:t xml:space="preserve"> 30-letnia Maria Skłodowska, zdobywa  licencjat</w:t>
      </w:r>
      <w:r w:rsidRPr="00E32814">
        <w:rPr>
          <w:rFonts w:ascii="Arial" w:eastAsia="Times New Roman" w:hAnsi="Arial" w:cs="Arial"/>
          <w:color w:val="000000"/>
          <w:sz w:val="24"/>
          <w:szCs w:val="24"/>
          <w:lang w:eastAsia="pl-PL"/>
        </w:rPr>
        <w:t xml:space="preserve"> z fizyki i matematyki na Sorbonie i po napisaniu pracy na temat magn</w:t>
      </w:r>
      <w:r>
        <w:rPr>
          <w:rFonts w:ascii="Arial" w:eastAsia="Times New Roman" w:hAnsi="Arial" w:cs="Arial"/>
          <w:color w:val="000000"/>
          <w:sz w:val="24"/>
          <w:szCs w:val="24"/>
          <w:lang w:eastAsia="pl-PL"/>
        </w:rPr>
        <w:t>etyzmu stali, rozpoczęła z miłością swego  życia</w:t>
      </w:r>
      <w:r w:rsidRPr="00E32814">
        <w:rPr>
          <w:rFonts w:ascii="Arial" w:eastAsia="Times New Roman" w:hAnsi="Arial" w:cs="Arial"/>
          <w:color w:val="000000"/>
          <w:sz w:val="24"/>
          <w:szCs w:val="24"/>
          <w:lang w:eastAsia="pl-PL"/>
        </w:rPr>
        <w:t xml:space="preserve"> Piotrem </w:t>
      </w:r>
      <w:r>
        <w:rPr>
          <w:rFonts w:ascii="Arial" w:eastAsia="Times New Roman" w:hAnsi="Arial" w:cs="Arial"/>
          <w:color w:val="000000"/>
          <w:sz w:val="24"/>
          <w:szCs w:val="24"/>
          <w:lang w:eastAsia="pl-PL"/>
        </w:rPr>
        <w:t xml:space="preserve"> </w:t>
      </w:r>
      <w:r w:rsidRPr="00E32814">
        <w:rPr>
          <w:rFonts w:ascii="Arial" w:eastAsia="Times New Roman" w:hAnsi="Arial" w:cs="Arial"/>
          <w:color w:val="000000"/>
          <w:sz w:val="24"/>
          <w:szCs w:val="24"/>
          <w:lang w:eastAsia="pl-PL"/>
        </w:rPr>
        <w:t>Curie</w:t>
      </w:r>
      <w:r>
        <w:rPr>
          <w:rFonts w:ascii="Arial" w:eastAsia="Times New Roman" w:hAnsi="Arial" w:cs="Arial"/>
          <w:color w:val="000000"/>
          <w:sz w:val="24"/>
          <w:szCs w:val="24"/>
          <w:lang w:eastAsia="pl-PL"/>
        </w:rPr>
        <w:t>,</w:t>
      </w:r>
      <w:r w:rsidRPr="00E32814">
        <w:rPr>
          <w:rFonts w:ascii="Arial" w:eastAsia="Times New Roman" w:hAnsi="Arial" w:cs="Arial"/>
          <w:color w:val="000000"/>
          <w:sz w:val="24"/>
          <w:szCs w:val="24"/>
          <w:lang w:eastAsia="pl-PL"/>
        </w:rPr>
        <w:t xml:space="preserve"> b</w:t>
      </w:r>
      <w:r>
        <w:rPr>
          <w:rFonts w:ascii="Arial" w:eastAsia="Times New Roman" w:hAnsi="Arial" w:cs="Arial"/>
          <w:color w:val="000000"/>
          <w:sz w:val="24"/>
          <w:szCs w:val="24"/>
          <w:lang w:eastAsia="pl-PL"/>
        </w:rPr>
        <w:t>adania nad promieniotwórczością. „</w:t>
      </w:r>
      <w:r>
        <w:rPr>
          <w:rFonts w:ascii="Arial" w:eastAsia="Times New Roman" w:hAnsi="Arial" w:cs="Arial"/>
          <w:i/>
          <w:color w:val="000000"/>
          <w:sz w:val="24"/>
          <w:szCs w:val="24"/>
          <w:lang w:eastAsia="pl-PL"/>
        </w:rPr>
        <w:t xml:space="preserve"> Piotr pojawił się w moim życiu, wtedy kiedy miał się pojawić. Przed otrzymaniem licencjatu. Był człowiekiem wielkiego formatu. Mięliśmy ze sobą zdumiewające powinowactwo, pomimo, ze pochodziliśmy z różnych krajów. Myśleliśmy z Piotrem tak samo w kwestiach społecznych, humanitarnych. Mąż nie miał hierarchii ważności. Był niezaradny życiowo. Roztargniony i obsesyjnie zajmował się zawsze jednym tematem. Był wyjątkowy, ale to on, wbrew powszechnym opiniom, potrzebował mojej pomocy, a nie ja jego. Był naiwnym, niezaradnym życiowo człowiekiem. Bezinteresownym i skromnym. Bardzo go kochałam. Nie umiał się złościć. Ja </w:t>
      </w:r>
      <w:r>
        <w:rPr>
          <w:rFonts w:ascii="Arial" w:eastAsia="Times New Roman" w:hAnsi="Arial" w:cs="Arial"/>
          <w:i/>
          <w:color w:val="000000"/>
          <w:sz w:val="24"/>
          <w:szCs w:val="24"/>
          <w:lang w:eastAsia="pl-PL"/>
        </w:rPr>
        <w:lastRenderedPageBreak/>
        <w:t>wpadałam w gniew i oburzałam się bez przerwy. Z miłości do mnie nauczył się języka polskiego”</w:t>
      </w:r>
      <w:r w:rsidRPr="00E32814">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Piotr był  Paryżaninem. Pochodził  z rodziny zainteresowanej badaniami</w:t>
      </w:r>
    </w:p>
    <w:p w:rsidR="00B2031B" w:rsidRDefault="00B2031B" w:rsidP="00B2031B">
      <w:pPr>
        <w:spacing w:after="0" w:line="273" w:lineRule="atLeast"/>
        <w:jc w:val="both"/>
        <w:textAlignment w:val="baseline"/>
        <w:rPr>
          <w:rFonts w:ascii="Arial" w:eastAsia="Times New Roman" w:hAnsi="Arial" w:cs="Arial"/>
          <w:color w:val="000000"/>
          <w:sz w:val="24"/>
          <w:szCs w:val="24"/>
          <w:lang w:eastAsia="pl-PL"/>
        </w:rPr>
      </w:pPr>
    </w:p>
    <w:p w:rsidR="00B2031B" w:rsidRDefault="00B2031B" w:rsidP="00B2031B">
      <w:pPr>
        <w:spacing w:after="0" w:line="273" w:lineRule="atLeast"/>
        <w:jc w:val="both"/>
        <w:textAlignment w:val="baseline"/>
        <w:rPr>
          <w:rFonts w:ascii="Arial" w:eastAsia="Times New Roman" w:hAnsi="Arial" w:cs="Arial"/>
          <w:color w:val="000000"/>
          <w:sz w:val="24"/>
          <w:szCs w:val="24"/>
          <w:lang w:eastAsia="pl-PL"/>
        </w:rPr>
      </w:pPr>
    </w:p>
    <w:p w:rsidR="00B2031B" w:rsidRDefault="00B2031B" w:rsidP="00B2031B">
      <w:pPr>
        <w:spacing w:after="0" w:line="273" w:lineRule="atLeast"/>
        <w:jc w:val="center"/>
        <w:textAlignment w:val="baseline"/>
        <w:rPr>
          <w:rFonts w:ascii="Arial" w:eastAsia="Times New Roman" w:hAnsi="Arial" w:cs="Arial"/>
          <w:color w:val="000000"/>
          <w:sz w:val="24"/>
          <w:szCs w:val="24"/>
          <w:lang w:eastAsia="pl-PL"/>
        </w:rPr>
      </w:pPr>
      <w:r>
        <w:rPr>
          <w:noProof/>
          <w:lang w:eastAsia="pl-PL"/>
        </w:rPr>
        <w:drawing>
          <wp:inline distT="0" distB="0" distL="0" distR="0" wp14:anchorId="7F4FF340" wp14:editId="3933E439">
            <wp:extent cx="2366410" cy="3276000"/>
            <wp:effectExtent l="0" t="0" r="0" b="635"/>
            <wp:docPr id="23" name="Obraz 23" descr="http://www.bg.agh.edu.pl/MSC/images/rodzina/Ewa%20z%20Matka%20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agh.edu.pl/MSC/images/rodzina/Ewa%20z%20Matka%2019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6410" cy="3276000"/>
                    </a:xfrm>
                    <a:prstGeom prst="rect">
                      <a:avLst/>
                    </a:prstGeom>
                    <a:noFill/>
                    <a:ln>
                      <a:noFill/>
                    </a:ln>
                  </pic:spPr>
                </pic:pic>
              </a:graphicData>
            </a:graphic>
          </wp:inline>
        </w:drawing>
      </w:r>
    </w:p>
    <w:p w:rsidR="00B2031B" w:rsidRDefault="00B2031B" w:rsidP="00B2031B">
      <w:pPr>
        <w:spacing w:after="0" w:line="273" w:lineRule="atLeast"/>
        <w:jc w:val="center"/>
        <w:textAlignment w:val="baseline"/>
        <w:rPr>
          <w:rFonts w:ascii="Arial" w:eastAsia="Times New Roman" w:hAnsi="Arial" w:cs="Arial"/>
          <w:color w:val="000000"/>
          <w:sz w:val="24"/>
          <w:szCs w:val="24"/>
          <w:lang w:eastAsia="pl-PL"/>
        </w:rPr>
      </w:pPr>
    </w:p>
    <w:p w:rsidR="00B2031B" w:rsidRDefault="00B2031B" w:rsidP="00B2031B">
      <w:pPr>
        <w:spacing w:after="0" w:line="273" w:lineRule="atLeast"/>
        <w:jc w:val="center"/>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Maria Skłodowska – Curie z córką Ewą.</w:t>
      </w:r>
    </w:p>
    <w:p w:rsidR="00B2031B" w:rsidRDefault="00B2031B" w:rsidP="00B2031B">
      <w:pPr>
        <w:spacing w:after="0" w:line="273" w:lineRule="atLeast"/>
        <w:jc w:val="both"/>
        <w:textAlignment w:val="baseline"/>
        <w:rPr>
          <w:rFonts w:ascii="Arial" w:eastAsia="Times New Roman" w:hAnsi="Arial" w:cs="Arial"/>
          <w:color w:val="000000"/>
          <w:sz w:val="24"/>
          <w:szCs w:val="24"/>
          <w:lang w:eastAsia="pl-PL"/>
        </w:rPr>
      </w:pPr>
    </w:p>
    <w:p w:rsidR="00B2031B" w:rsidRPr="005D6005" w:rsidRDefault="00B2031B" w:rsidP="00B2031B">
      <w:pPr>
        <w:spacing w:after="0" w:line="273" w:lineRule="atLeast"/>
        <w:jc w:val="both"/>
        <w:textAlignment w:val="baseline"/>
        <w:rPr>
          <w:rFonts w:ascii="Arial" w:eastAsia="Times New Roman" w:hAnsi="Arial" w:cs="Arial"/>
          <w:i/>
          <w:color w:val="000000"/>
          <w:sz w:val="24"/>
          <w:szCs w:val="24"/>
          <w:lang w:eastAsia="pl-PL"/>
        </w:rPr>
      </w:pPr>
      <w:r>
        <w:rPr>
          <w:rFonts w:ascii="Arial" w:eastAsia="Times New Roman" w:hAnsi="Arial" w:cs="Arial"/>
          <w:color w:val="000000"/>
          <w:sz w:val="24"/>
          <w:szCs w:val="24"/>
          <w:lang w:eastAsia="pl-PL"/>
        </w:rPr>
        <w:t xml:space="preserve"> naukowymi. Kiedy się spotkali pierwszy raz, wspólna pasja zrodziła w nich miłość. Ich związek  miał </w:t>
      </w:r>
      <w:r w:rsidRPr="001633AC">
        <w:rPr>
          <w:rFonts w:ascii="Arial" w:eastAsia="Times New Roman" w:hAnsi="Arial" w:cs="Arial"/>
          <w:color w:val="000000"/>
          <w:sz w:val="24"/>
          <w:szCs w:val="24"/>
          <w:lang w:eastAsia="pl-PL"/>
        </w:rPr>
        <w:t xml:space="preserve"> znaczen</w:t>
      </w:r>
      <w:r>
        <w:rPr>
          <w:rFonts w:ascii="Arial" w:eastAsia="Times New Roman" w:hAnsi="Arial" w:cs="Arial"/>
          <w:color w:val="000000"/>
          <w:sz w:val="24"/>
          <w:szCs w:val="24"/>
          <w:lang w:eastAsia="pl-PL"/>
        </w:rPr>
        <w:t>ia dla rozwoju światowej nauki. Ślub wzięli</w:t>
      </w:r>
      <w:r w:rsidRPr="001633AC">
        <w:rPr>
          <w:rFonts w:ascii="Arial" w:eastAsia="Times New Roman" w:hAnsi="Arial" w:cs="Arial"/>
          <w:color w:val="000000"/>
          <w:sz w:val="24"/>
          <w:szCs w:val="24"/>
          <w:lang w:eastAsia="pl-PL"/>
        </w:rPr>
        <w:t xml:space="preserve"> w 1895 roku. Młode małżeństwo wszystkie pieniądze </w:t>
      </w:r>
      <w:r>
        <w:rPr>
          <w:rFonts w:ascii="Arial" w:eastAsia="Times New Roman" w:hAnsi="Arial" w:cs="Arial"/>
          <w:color w:val="000000"/>
          <w:sz w:val="24"/>
          <w:szCs w:val="24"/>
          <w:lang w:eastAsia="pl-PL"/>
        </w:rPr>
        <w:t>wydało na domowe laboratorium. </w:t>
      </w:r>
      <w:r>
        <w:rPr>
          <w:rFonts w:ascii="Arial" w:eastAsia="Times New Roman" w:hAnsi="Arial" w:cs="Arial"/>
          <w:bCs/>
          <w:color w:val="000000"/>
          <w:spacing w:val="-3"/>
          <w:sz w:val="24"/>
          <w:szCs w:val="24"/>
          <w:bdr w:val="none" w:sz="0" w:space="0" w:color="auto" w:frame="1"/>
          <w:lang w:eastAsia="pl-PL"/>
        </w:rPr>
        <w:t>–</w:t>
      </w:r>
      <w:r w:rsidRPr="0051119E">
        <w:rPr>
          <w:rFonts w:ascii="Arial" w:eastAsia="Times New Roman" w:hAnsi="Arial" w:cs="Arial"/>
          <w:bCs/>
          <w:color w:val="000000"/>
          <w:spacing w:val="-3"/>
          <w:sz w:val="24"/>
          <w:szCs w:val="24"/>
          <w:bdr w:val="none" w:sz="0" w:space="0" w:color="auto" w:frame="1"/>
          <w:lang w:eastAsia="pl-PL"/>
        </w:rPr>
        <w:t xml:space="preserve"> </w:t>
      </w:r>
      <w:r>
        <w:rPr>
          <w:rFonts w:ascii="Arial" w:eastAsia="Times New Roman" w:hAnsi="Arial" w:cs="Arial"/>
          <w:bCs/>
          <w:color w:val="000000"/>
          <w:spacing w:val="-3"/>
          <w:sz w:val="24"/>
          <w:szCs w:val="24"/>
          <w:bdr w:val="none" w:sz="0" w:space="0" w:color="auto" w:frame="1"/>
          <w:lang w:eastAsia="pl-PL"/>
        </w:rPr>
        <w:t>„</w:t>
      </w:r>
      <w:r w:rsidRPr="00193353">
        <w:rPr>
          <w:rFonts w:ascii="Arial" w:eastAsia="Times New Roman" w:hAnsi="Arial" w:cs="Arial"/>
          <w:bCs/>
          <w:i/>
          <w:color w:val="000000"/>
          <w:spacing w:val="-3"/>
          <w:sz w:val="24"/>
          <w:szCs w:val="24"/>
          <w:bdr w:val="none" w:sz="0" w:space="0" w:color="auto" w:frame="1"/>
          <w:lang w:eastAsia="pl-PL"/>
        </w:rPr>
        <w:t>Wszystko, czym dysponowali w tym laboratorium było naprawdę nędzne, a jednak to tu robione były badania, które doprowadziły do odkrycia i wydzielenia  nowych pierwiastków</w:t>
      </w:r>
      <w:r>
        <w:rPr>
          <w:rFonts w:ascii="Arial" w:eastAsia="Times New Roman" w:hAnsi="Arial" w:cs="Arial"/>
          <w:bCs/>
          <w:i/>
          <w:color w:val="000000"/>
          <w:spacing w:val="-3"/>
          <w:sz w:val="24"/>
          <w:szCs w:val="24"/>
          <w:bdr w:val="none" w:sz="0" w:space="0" w:color="auto" w:frame="1"/>
          <w:lang w:eastAsia="pl-PL"/>
        </w:rPr>
        <w:t>”</w:t>
      </w:r>
      <w:r w:rsidRPr="0051119E">
        <w:rPr>
          <w:rFonts w:ascii="Arial" w:eastAsia="Times New Roman" w:hAnsi="Arial" w:cs="Arial"/>
          <w:bCs/>
          <w:color w:val="000000"/>
          <w:spacing w:val="-3"/>
          <w:sz w:val="24"/>
          <w:szCs w:val="24"/>
          <w:bdr w:val="none" w:sz="0" w:space="0" w:color="auto" w:frame="1"/>
          <w:lang w:eastAsia="pl-PL"/>
        </w:rPr>
        <w:t xml:space="preserve"> - powiedział prof. Marcel Guillot, współpracownik Marii Skłodowskiej</w:t>
      </w:r>
      <w:r>
        <w:rPr>
          <w:rFonts w:ascii="Arial" w:eastAsia="Times New Roman" w:hAnsi="Arial" w:cs="Arial"/>
          <w:bCs/>
          <w:color w:val="000000"/>
          <w:spacing w:val="-3"/>
          <w:sz w:val="24"/>
          <w:szCs w:val="24"/>
          <w:bdr w:val="none" w:sz="0" w:space="0" w:color="auto" w:frame="1"/>
          <w:lang w:eastAsia="pl-PL"/>
        </w:rPr>
        <w:t xml:space="preserve"> </w:t>
      </w:r>
      <w:r w:rsidRPr="0051119E">
        <w:rPr>
          <w:rFonts w:ascii="Arial" w:eastAsia="Times New Roman" w:hAnsi="Arial" w:cs="Arial"/>
          <w:bCs/>
          <w:color w:val="000000"/>
          <w:spacing w:val="-3"/>
          <w:sz w:val="24"/>
          <w:szCs w:val="24"/>
          <w:bdr w:val="none" w:sz="0" w:space="0" w:color="auto" w:frame="1"/>
          <w:lang w:eastAsia="pl-PL"/>
        </w:rPr>
        <w:t>-</w:t>
      </w:r>
      <w:r>
        <w:rPr>
          <w:rFonts w:ascii="Arial" w:eastAsia="Times New Roman" w:hAnsi="Arial" w:cs="Arial"/>
          <w:bCs/>
          <w:color w:val="000000"/>
          <w:spacing w:val="-3"/>
          <w:sz w:val="24"/>
          <w:szCs w:val="24"/>
          <w:bdr w:val="none" w:sz="0" w:space="0" w:color="auto" w:frame="1"/>
          <w:lang w:eastAsia="pl-PL"/>
        </w:rPr>
        <w:t xml:space="preserve"> </w:t>
      </w:r>
      <w:r w:rsidRPr="0051119E">
        <w:rPr>
          <w:rFonts w:ascii="Arial" w:eastAsia="Times New Roman" w:hAnsi="Arial" w:cs="Arial"/>
          <w:bCs/>
          <w:color w:val="000000"/>
          <w:spacing w:val="-3"/>
          <w:sz w:val="24"/>
          <w:szCs w:val="24"/>
          <w:bdr w:val="none" w:sz="0" w:space="0" w:color="auto" w:frame="1"/>
          <w:lang w:eastAsia="pl-PL"/>
        </w:rPr>
        <w:t>Curie.</w:t>
      </w:r>
      <w:r>
        <w:rPr>
          <w:rFonts w:ascii="Arial" w:eastAsia="Times New Roman" w:hAnsi="Arial" w:cs="Arial"/>
          <w:bCs/>
          <w:color w:val="000000"/>
          <w:spacing w:val="-3"/>
          <w:sz w:val="24"/>
          <w:szCs w:val="24"/>
          <w:bdr w:val="none" w:sz="0" w:space="0" w:color="auto" w:frame="1"/>
          <w:lang w:eastAsia="pl-PL"/>
        </w:rPr>
        <w:t xml:space="preserve"> </w:t>
      </w:r>
      <w:r w:rsidRPr="001633AC">
        <w:rPr>
          <w:rFonts w:ascii="Arial" w:eastAsia="Times New Roman" w:hAnsi="Arial" w:cs="Arial"/>
          <w:color w:val="000000"/>
          <w:sz w:val="24"/>
          <w:szCs w:val="24"/>
          <w:lang w:eastAsia="pl-PL"/>
        </w:rPr>
        <w:t>Maria obrawszy za temat swojej pracy doktorskiej badania nad promieniowaniem uranu wykryła, że i inne pierwiastki emitują podobne promienie</w:t>
      </w:r>
      <w:r>
        <w:rPr>
          <w:rFonts w:ascii="Arial" w:eastAsia="Times New Roman" w:hAnsi="Arial" w:cs="Arial"/>
          <w:color w:val="000000"/>
          <w:sz w:val="24"/>
          <w:szCs w:val="24"/>
          <w:lang w:eastAsia="pl-PL"/>
        </w:rPr>
        <w:t xml:space="preserve">.  </w:t>
      </w:r>
      <w:r w:rsidRPr="00F512F3">
        <w:rPr>
          <w:rFonts w:ascii="Arial" w:eastAsia="Times New Roman" w:hAnsi="Arial" w:cs="Arial"/>
          <w:color w:val="000000"/>
          <w:sz w:val="24"/>
          <w:szCs w:val="24"/>
          <w:lang w:eastAsia="pl-PL"/>
        </w:rPr>
        <w:t xml:space="preserve">Cenne wyniki badań małżeństwo Curie podawało do publicznej wiadomości, aby przyczynić się do </w:t>
      </w:r>
      <w:r>
        <w:rPr>
          <w:rFonts w:ascii="Arial" w:eastAsia="Times New Roman" w:hAnsi="Arial" w:cs="Arial"/>
          <w:color w:val="000000"/>
          <w:sz w:val="24"/>
          <w:szCs w:val="24"/>
          <w:lang w:eastAsia="pl-PL"/>
        </w:rPr>
        <w:t xml:space="preserve"> </w:t>
      </w:r>
      <w:r w:rsidRPr="00F512F3">
        <w:rPr>
          <w:rFonts w:ascii="Arial" w:eastAsia="Times New Roman" w:hAnsi="Arial" w:cs="Arial"/>
          <w:color w:val="000000"/>
          <w:sz w:val="24"/>
          <w:szCs w:val="24"/>
          <w:lang w:eastAsia="pl-PL"/>
        </w:rPr>
        <w:t>rozwoju nauki.</w:t>
      </w:r>
      <w:r>
        <w:rPr>
          <w:rFonts w:ascii="Arial" w:eastAsia="Times New Roman" w:hAnsi="Arial" w:cs="Arial"/>
          <w:color w:val="000000"/>
          <w:sz w:val="24"/>
          <w:szCs w:val="24"/>
          <w:lang w:eastAsia="pl-PL"/>
        </w:rPr>
        <w:t xml:space="preserve"> </w:t>
      </w:r>
      <w:r w:rsidRPr="00193353">
        <w:rPr>
          <w:rFonts w:ascii="Arial" w:eastAsia="Times New Roman" w:hAnsi="Arial" w:cs="Arial"/>
          <w:color w:val="000000"/>
          <w:sz w:val="24"/>
          <w:szCs w:val="24"/>
          <w:lang w:eastAsia="pl-PL"/>
        </w:rPr>
        <w:t>18 lipca 1898 Maria Skłodowska-Curie i jej mąż </w:t>
      </w:r>
      <w:hyperlink r:id="rId7" w:tgtFrame="_blank" w:history="1">
        <w:r w:rsidRPr="00193353">
          <w:rPr>
            <w:rFonts w:ascii="Arial" w:eastAsia="Times New Roman" w:hAnsi="Arial" w:cs="Arial"/>
            <w:sz w:val="24"/>
            <w:szCs w:val="24"/>
            <w:lang w:eastAsia="pl-PL"/>
          </w:rPr>
          <w:t>Piotr Curie</w:t>
        </w:r>
      </w:hyperlink>
      <w:r w:rsidRPr="00193353">
        <w:rPr>
          <w:rFonts w:ascii="Arial" w:eastAsia="Times New Roman" w:hAnsi="Arial" w:cs="Arial"/>
          <w:sz w:val="24"/>
          <w:szCs w:val="24"/>
          <w:lang w:eastAsia="pl-PL"/>
        </w:rPr>
        <w:t> poinformowali świat, że odkryli polon. Uczeni nazwali nowy pierwiastek na</w:t>
      </w:r>
      <w:r w:rsidRPr="00193353">
        <w:rPr>
          <w:rFonts w:ascii="Arial" w:eastAsia="Times New Roman" w:hAnsi="Arial" w:cs="Arial"/>
          <w:color w:val="000000"/>
          <w:sz w:val="24"/>
          <w:szCs w:val="24"/>
          <w:lang w:eastAsia="pl-PL"/>
        </w:rPr>
        <w:t xml:space="preserve"> c</w:t>
      </w:r>
      <w:r>
        <w:rPr>
          <w:rFonts w:ascii="Arial" w:eastAsia="Times New Roman" w:hAnsi="Arial" w:cs="Arial"/>
          <w:color w:val="000000"/>
          <w:sz w:val="24"/>
          <w:szCs w:val="24"/>
          <w:lang w:eastAsia="pl-PL"/>
        </w:rPr>
        <w:t xml:space="preserve">ześć Polski. „ </w:t>
      </w:r>
      <w:r w:rsidRPr="005D6005">
        <w:rPr>
          <w:rFonts w:ascii="Arial" w:eastAsia="Times New Roman" w:hAnsi="Arial" w:cs="Arial"/>
          <w:i/>
          <w:color w:val="000000"/>
          <w:sz w:val="24"/>
          <w:szCs w:val="24"/>
          <w:lang w:eastAsia="pl-PL"/>
        </w:rPr>
        <w:t>W 1898 roku odkryliśmy polon. Myśleliśmy, że to koniec</w:t>
      </w:r>
      <w:r>
        <w:rPr>
          <w:rFonts w:ascii="Arial" w:eastAsia="Times New Roman" w:hAnsi="Arial" w:cs="Arial"/>
          <w:i/>
          <w:color w:val="000000"/>
          <w:sz w:val="24"/>
          <w:szCs w:val="24"/>
          <w:lang w:eastAsia="pl-PL"/>
        </w:rPr>
        <w:t xml:space="preserve">, ale wtedy zorientowaliśmy się, że jest jeszcze inny, nowy pierwiastek Dużo bardziej ważny. Polska nigdy nie miała szczęścia. Polon wysyła tylko jeden typ promieniowania, promienie alfa o wielkiej energii. Podczas gdy rad wysyła ich kilka rodzajów, jeszcze silniejszych”. </w:t>
      </w:r>
      <w:r>
        <w:rPr>
          <w:rFonts w:ascii="Arial" w:eastAsia="Times New Roman" w:hAnsi="Arial" w:cs="Arial"/>
          <w:color w:val="000000"/>
          <w:sz w:val="24"/>
          <w:szCs w:val="24"/>
          <w:lang w:eastAsia="pl-PL"/>
        </w:rPr>
        <w:t> </w:t>
      </w:r>
      <w:r w:rsidRPr="00193353">
        <w:rPr>
          <w:rFonts w:ascii="Arial" w:eastAsia="Times New Roman" w:hAnsi="Arial" w:cs="Arial"/>
          <w:color w:val="000000"/>
          <w:sz w:val="24"/>
          <w:szCs w:val="24"/>
          <w:lang w:eastAsia="pl-PL"/>
        </w:rPr>
        <w:t>Dwa miesiące po odkryciu polonu Maria Skłodowska-Curie urodziła pierwszą córkę – Irène, również wybitną uczoną, późniejszą laureatkę Nagrody Nobla z chemii.</w:t>
      </w:r>
      <w:r>
        <w:rPr>
          <w:rFonts w:ascii="Arial" w:eastAsia="Times New Roman" w:hAnsi="Arial" w:cs="Arial"/>
          <w:color w:val="000000"/>
          <w:sz w:val="24"/>
          <w:szCs w:val="24"/>
          <w:lang w:eastAsia="pl-PL"/>
        </w:rPr>
        <w:t xml:space="preserve"> „</w:t>
      </w:r>
      <w:r>
        <w:rPr>
          <w:rFonts w:ascii="Arial" w:eastAsia="Times New Roman" w:hAnsi="Arial" w:cs="Arial"/>
          <w:i/>
          <w:color w:val="000000"/>
          <w:sz w:val="24"/>
          <w:szCs w:val="24"/>
          <w:lang w:eastAsia="pl-PL"/>
        </w:rPr>
        <w:t xml:space="preserve">Nie byłam dobra matką. Piotr był ojcem we mgle. Nigdy nie przyszło nam nawet na myśl, żeby przerwać na chwile dla dzieci jakiekolwiek badania. Moim szczęściem był to, że mój teść, człowiek nieskończenie dobry, o błyskotliwej inteligencji, porzucił pracę po śmierci żony i zajął się naszymi dziećmi. Był nadzwyczajny. To on wybawił mnie z piekła kobiecego obowiązku. Dzięki niemu nie stanął przede mną nigdy wybór, poświęcić się, lub zostać poświęconą. Zresztą nie umiałam nigdy wyrażać wdzięczności, ani czułości, </w:t>
      </w:r>
      <w:r>
        <w:rPr>
          <w:rFonts w:ascii="Arial" w:eastAsia="Times New Roman" w:hAnsi="Arial" w:cs="Arial"/>
          <w:i/>
          <w:color w:val="000000"/>
          <w:sz w:val="24"/>
          <w:szCs w:val="24"/>
          <w:lang w:eastAsia="pl-PL"/>
        </w:rPr>
        <w:lastRenderedPageBreak/>
        <w:t>ani wszelkich uczuć. Byłam surową i zimną matką. Zawsze bałam się mówić o uczuciach. Nauczyłam się tego dopiero pod wpływem bólu ”.</w:t>
      </w:r>
      <w:r>
        <w:rPr>
          <w:rFonts w:ascii="Arial" w:eastAsia="Times New Roman" w:hAnsi="Arial" w:cs="Arial"/>
          <w:color w:val="000000"/>
          <w:sz w:val="24"/>
          <w:szCs w:val="24"/>
          <w:lang w:eastAsia="pl-PL"/>
        </w:rPr>
        <w:t xml:space="preserve"> </w:t>
      </w:r>
      <w:r w:rsidRPr="00F512F3">
        <w:rPr>
          <w:rFonts w:ascii="Arial" w:eastAsia="Times New Roman" w:hAnsi="Arial" w:cs="Arial"/>
          <w:color w:val="000000"/>
          <w:sz w:val="24"/>
          <w:szCs w:val="24"/>
          <w:lang w:eastAsia="pl-PL"/>
        </w:rPr>
        <w:t>Zaszczyty i sława przyszły same.</w:t>
      </w:r>
      <w:r>
        <w:rPr>
          <w:rFonts w:ascii="Arial" w:eastAsia="Times New Roman" w:hAnsi="Arial" w:cs="Arial"/>
          <w:color w:val="000000"/>
          <w:sz w:val="24"/>
          <w:szCs w:val="24"/>
          <w:lang w:eastAsia="pl-PL"/>
        </w:rPr>
        <w:t xml:space="preserve"> </w:t>
      </w:r>
      <w:r w:rsidRPr="00F512F3">
        <w:rPr>
          <w:rFonts w:ascii="Arial" w:eastAsia="Times New Roman" w:hAnsi="Arial" w:cs="Arial"/>
          <w:color w:val="000000"/>
          <w:sz w:val="24"/>
          <w:szCs w:val="24"/>
          <w:lang w:eastAsia="pl-PL"/>
        </w:rPr>
        <w:t>Żmudne badania, chwile zwątpienia i chęć porzucenia doświadczeń nad promieniotwórczością przyniosły efekty.</w:t>
      </w:r>
      <w:r>
        <w:rPr>
          <w:rFonts w:ascii="Arial" w:eastAsia="Times New Roman" w:hAnsi="Arial" w:cs="Arial"/>
          <w:color w:val="000000"/>
          <w:sz w:val="24"/>
          <w:szCs w:val="24"/>
          <w:lang w:eastAsia="pl-PL"/>
        </w:rPr>
        <w:t xml:space="preserve"> Pięć</w:t>
      </w:r>
      <w:r w:rsidRPr="00F512F3">
        <w:rPr>
          <w:rFonts w:ascii="Arial" w:eastAsia="Times New Roman" w:hAnsi="Arial" w:cs="Arial"/>
          <w:color w:val="000000"/>
          <w:sz w:val="24"/>
          <w:szCs w:val="24"/>
          <w:lang w:eastAsia="pl-PL"/>
        </w:rPr>
        <w:t xml:space="preserve"> lat później małżeństwo naukowców oraz </w:t>
      </w:r>
      <w:r>
        <w:rPr>
          <w:rFonts w:ascii="Arial" w:eastAsia="Times New Roman" w:hAnsi="Arial" w:cs="Arial"/>
          <w:color w:val="000000"/>
          <w:sz w:val="24"/>
          <w:szCs w:val="24"/>
          <w:lang w:eastAsia="pl-PL"/>
        </w:rPr>
        <w:t xml:space="preserve">francuski fizyk, </w:t>
      </w:r>
      <w:r w:rsidRPr="00F512F3">
        <w:rPr>
          <w:rFonts w:ascii="Arial" w:eastAsia="Times New Roman" w:hAnsi="Arial" w:cs="Arial"/>
          <w:bCs/>
          <w:color w:val="000000"/>
          <w:sz w:val="24"/>
          <w:szCs w:val="24"/>
          <w:bdr w:val="none" w:sz="0" w:space="0" w:color="auto" w:frame="1"/>
          <w:lang w:eastAsia="pl-PL"/>
        </w:rPr>
        <w:t>Henri Becquerel</w:t>
      </w:r>
      <w:r w:rsidRPr="00F512F3">
        <w:rPr>
          <w:rFonts w:ascii="Arial" w:eastAsia="Times New Roman" w:hAnsi="Arial" w:cs="Arial"/>
          <w:b/>
          <w:bCs/>
          <w:color w:val="000000"/>
          <w:sz w:val="24"/>
          <w:szCs w:val="24"/>
          <w:bdr w:val="none" w:sz="0" w:space="0" w:color="auto" w:frame="1"/>
          <w:lang w:eastAsia="pl-PL"/>
        </w:rPr>
        <w:t> </w:t>
      </w:r>
      <w:r w:rsidRPr="00F512F3">
        <w:rPr>
          <w:rFonts w:ascii="Arial" w:eastAsia="Times New Roman" w:hAnsi="Arial" w:cs="Arial"/>
          <w:color w:val="000000"/>
          <w:sz w:val="24"/>
          <w:szCs w:val="24"/>
          <w:lang w:eastAsia="pl-PL"/>
        </w:rPr>
        <w:t>otrzymali Nagrodę Nobla za badania nad promieniotwórczością</w:t>
      </w:r>
      <w:r>
        <w:rPr>
          <w:rFonts w:ascii="Arial" w:eastAsia="Times New Roman" w:hAnsi="Arial" w:cs="Arial"/>
          <w:color w:val="000000"/>
          <w:sz w:val="24"/>
          <w:szCs w:val="24"/>
          <w:lang w:eastAsia="pl-PL"/>
        </w:rPr>
        <w:t xml:space="preserve"> z dziedziny fizyki.</w:t>
      </w:r>
      <w:r w:rsidRPr="00F512F3">
        <w:rPr>
          <w:rFonts w:ascii="Arial" w:eastAsia="Times New Roman" w:hAnsi="Arial" w:cs="Arial"/>
          <w:color w:val="000000"/>
          <w:sz w:val="24"/>
          <w:szCs w:val="24"/>
          <w:lang w:eastAsia="pl-PL"/>
        </w:rPr>
        <w:t xml:space="preserve"> Co ciekawe, początkowo nominacja uwzględniała tylko Piotra Curie. W ówczesnej nauce zasługi kobiet były jakby niezauważalne. Dopiero jego sprzeciw na wykluczenie Marii z udziału w tych badaniach spowodował, że nagro</w:t>
      </w:r>
      <w:r>
        <w:rPr>
          <w:rFonts w:ascii="Arial" w:eastAsia="Times New Roman" w:hAnsi="Arial" w:cs="Arial"/>
          <w:color w:val="000000"/>
          <w:sz w:val="24"/>
          <w:szCs w:val="24"/>
          <w:lang w:eastAsia="pl-PL"/>
        </w:rPr>
        <w:t xml:space="preserve">da trafiła do małżeństwa Curie. </w:t>
      </w:r>
      <w:r>
        <w:rPr>
          <w:rFonts w:ascii="Arial" w:eastAsia="Times New Roman" w:hAnsi="Arial" w:cs="Arial"/>
          <w:i/>
          <w:color w:val="000000"/>
          <w:sz w:val="24"/>
          <w:szCs w:val="24"/>
          <w:lang w:eastAsia="pl-PL"/>
        </w:rPr>
        <w:t>„Piotr wyszedł na podium, żeby odebrać naszą nagrodę Nobla. Mnie powiedziano, żebym</w:t>
      </w:r>
      <w:r>
        <w:rPr>
          <w:rFonts w:ascii="Arial" w:eastAsia="Times New Roman" w:hAnsi="Arial" w:cs="Arial"/>
          <w:color w:val="000000"/>
          <w:sz w:val="24"/>
          <w:szCs w:val="24"/>
          <w:lang w:eastAsia="pl-PL"/>
        </w:rPr>
        <w:t xml:space="preserve"> </w:t>
      </w:r>
      <w:r w:rsidRPr="006101DB">
        <w:rPr>
          <w:rFonts w:ascii="Arial" w:eastAsia="Times New Roman" w:hAnsi="Arial" w:cs="Arial"/>
          <w:i/>
          <w:color w:val="000000"/>
          <w:sz w:val="24"/>
          <w:szCs w:val="24"/>
          <w:lang w:eastAsia="pl-PL"/>
        </w:rPr>
        <w:t xml:space="preserve">lepiej została na </w:t>
      </w:r>
      <w:r>
        <w:rPr>
          <w:rFonts w:ascii="Arial" w:eastAsia="Times New Roman" w:hAnsi="Arial" w:cs="Arial"/>
          <w:i/>
          <w:color w:val="000000"/>
          <w:sz w:val="24"/>
          <w:szCs w:val="24"/>
          <w:lang w:eastAsia="pl-PL"/>
        </w:rPr>
        <w:t>s</w:t>
      </w:r>
      <w:r w:rsidRPr="006101DB">
        <w:rPr>
          <w:rFonts w:ascii="Arial" w:eastAsia="Times New Roman" w:hAnsi="Arial" w:cs="Arial"/>
          <w:i/>
          <w:color w:val="000000"/>
          <w:sz w:val="24"/>
          <w:szCs w:val="24"/>
          <w:lang w:eastAsia="pl-PL"/>
        </w:rPr>
        <w:t>ali</w:t>
      </w:r>
      <w:r>
        <w:rPr>
          <w:rFonts w:ascii="Arial" w:eastAsia="Times New Roman" w:hAnsi="Arial" w:cs="Arial"/>
          <w:i/>
          <w:color w:val="000000"/>
          <w:sz w:val="24"/>
          <w:szCs w:val="24"/>
          <w:lang w:eastAsia="pl-PL"/>
        </w:rPr>
        <w:t xml:space="preserve">. Ale Piotr pamiętał, żeby przenieść wszystkie zasługi na mnie. Powiedział wtedy: [ „można obawiać się iż w rękach zbrodniczych, rad stanie się narzędziem bardzo niebezpiecznym, a w związku z tym zastanawiać się, czy poznanie tajników natury przynosi pożytek ludzkości. Czy ludzkość dojrzała do tego, aby korzystać z odkryć nauki. A może przeciwnie, wiedza ta jest szkodliwa”]. Dla Piotra ogłoszenie naszego wynalazku, było czymś w rodzaju aktu rozpaczy. Widział dużo dalej i rozumiał dużo więcej niż ja. Osobiście uważałam, </w:t>
      </w:r>
      <w:r w:rsidRPr="00B14B47">
        <w:rPr>
          <w:rFonts w:ascii="Arial" w:eastAsia="Times New Roman" w:hAnsi="Arial" w:cs="Arial"/>
          <w:i/>
          <w:color w:val="000000"/>
          <w:sz w:val="24"/>
          <w:szCs w:val="24"/>
          <w:lang w:eastAsia="pl-PL"/>
        </w:rPr>
        <w:t>że  trzeba tylko prawidłowo stawiać pytania.  Po Noblu porzucił nasze badania i wrócił do fizyki”.</w:t>
      </w:r>
      <w:r>
        <w:rPr>
          <w:rFonts w:ascii="Arial" w:eastAsia="Times New Roman" w:hAnsi="Arial" w:cs="Arial"/>
          <w:i/>
          <w:color w:val="000000"/>
          <w:sz w:val="24"/>
          <w:szCs w:val="24"/>
          <w:lang w:eastAsia="pl-PL"/>
        </w:rPr>
        <w:t xml:space="preserve"> </w:t>
      </w:r>
      <w:r w:rsidRPr="00F512F3">
        <w:rPr>
          <w:rFonts w:ascii="Arial" w:eastAsia="Times New Roman" w:hAnsi="Arial" w:cs="Arial"/>
          <w:color w:val="000000"/>
          <w:sz w:val="24"/>
          <w:szCs w:val="24"/>
          <w:lang w:eastAsia="pl-PL"/>
        </w:rPr>
        <w:t>Piotr Curie kate</w:t>
      </w:r>
      <w:r>
        <w:rPr>
          <w:rFonts w:ascii="Arial" w:eastAsia="Times New Roman" w:hAnsi="Arial" w:cs="Arial"/>
          <w:color w:val="000000"/>
          <w:sz w:val="24"/>
          <w:szCs w:val="24"/>
          <w:lang w:eastAsia="pl-PL"/>
        </w:rPr>
        <w:t xml:space="preserve">drę profesorską otrzymał  w 1904 roku. </w:t>
      </w:r>
      <w:r w:rsidRPr="00F512F3">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S</w:t>
      </w:r>
      <w:r w:rsidRPr="00F512F3">
        <w:rPr>
          <w:rFonts w:ascii="Arial" w:eastAsia="Times New Roman" w:hAnsi="Arial" w:cs="Arial"/>
          <w:color w:val="000000"/>
          <w:sz w:val="24"/>
          <w:szCs w:val="24"/>
          <w:lang w:eastAsia="pl-PL"/>
        </w:rPr>
        <w:t xml:space="preserve">pecjalnie dla niego stworzono </w:t>
      </w:r>
      <w:r w:rsidRPr="00F512F3">
        <w:rPr>
          <w:rFonts w:ascii="Arial" w:eastAsia="Times New Roman" w:hAnsi="Arial" w:cs="Arial"/>
          <w:bCs/>
          <w:color w:val="000000"/>
          <w:sz w:val="24"/>
          <w:szCs w:val="24"/>
          <w:bdr w:val="none" w:sz="0" w:space="0" w:color="auto" w:frame="1"/>
          <w:lang w:eastAsia="pl-PL"/>
        </w:rPr>
        <w:t>Katedrę Fizyki na Sorbonie</w:t>
      </w:r>
      <w:r w:rsidRPr="00F512F3">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Szczęście nie trwało długo. Dniem feralnym okazał się </w:t>
      </w:r>
      <w:r w:rsidRPr="00781B09">
        <w:rPr>
          <w:rFonts w:ascii="Arial" w:eastAsia="Times New Roman" w:hAnsi="Arial" w:cs="Arial"/>
          <w:bCs/>
          <w:color w:val="000000"/>
          <w:sz w:val="24"/>
          <w:szCs w:val="24"/>
          <w:bdr w:val="none" w:sz="0" w:space="0" w:color="auto" w:frame="1"/>
          <w:lang w:eastAsia="pl-PL"/>
        </w:rPr>
        <w:t>19 kwietnia 1906</w:t>
      </w:r>
      <w:r>
        <w:rPr>
          <w:rFonts w:ascii="Arial" w:eastAsia="Times New Roman" w:hAnsi="Arial" w:cs="Arial"/>
          <w:bCs/>
          <w:color w:val="000000"/>
          <w:sz w:val="24"/>
          <w:szCs w:val="24"/>
          <w:bdr w:val="none" w:sz="0" w:space="0" w:color="auto" w:frame="1"/>
          <w:lang w:eastAsia="pl-PL"/>
        </w:rPr>
        <w:t>.</w:t>
      </w:r>
      <w:r w:rsidRPr="00781B09">
        <w:rPr>
          <w:rFonts w:ascii="Arial" w:eastAsia="Times New Roman" w:hAnsi="Arial" w:cs="Arial"/>
          <w:bCs/>
          <w:color w:val="000000"/>
          <w:sz w:val="24"/>
          <w:szCs w:val="24"/>
          <w:bdr w:val="none" w:sz="0" w:space="0" w:color="auto" w:frame="1"/>
          <w:lang w:eastAsia="pl-PL"/>
        </w:rPr>
        <w:t xml:space="preserve"> Piotr Curie</w:t>
      </w:r>
      <w:r w:rsidRPr="00781B09">
        <w:rPr>
          <w:rFonts w:ascii="Arial" w:eastAsia="Times New Roman" w:hAnsi="Arial" w:cs="Arial"/>
          <w:b/>
          <w:bCs/>
          <w:color w:val="000000"/>
          <w:sz w:val="24"/>
          <w:szCs w:val="24"/>
          <w:bdr w:val="none" w:sz="0" w:space="0" w:color="auto" w:frame="1"/>
          <w:lang w:eastAsia="pl-PL"/>
        </w:rPr>
        <w:t> </w:t>
      </w:r>
      <w:r w:rsidRPr="00781B09">
        <w:rPr>
          <w:rFonts w:ascii="Arial" w:eastAsia="Times New Roman" w:hAnsi="Arial" w:cs="Arial"/>
          <w:color w:val="000000"/>
          <w:sz w:val="24"/>
          <w:szCs w:val="24"/>
          <w:lang w:eastAsia="pl-PL"/>
        </w:rPr>
        <w:t>wracając z zebrania odbywającego się w Stowarzyszeniu Profesorów odwiedził księgarnię i przechodząc przez ul</w:t>
      </w:r>
      <w:r>
        <w:rPr>
          <w:rFonts w:ascii="Arial" w:eastAsia="Times New Roman" w:hAnsi="Arial" w:cs="Arial"/>
          <w:color w:val="000000"/>
          <w:sz w:val="24"/>
          <w:szCs w:val="24"/>
          <w:lang w:eastAsia="pl-PL"/>
        </w:rPr>
        <w:t xml:space="preserve">icę wpadł pod    ciężki wóz  konny.   </w:t>
      </w:r>
      <w:r w:rsidRPr="00781B09">
        <w:rPr>
          <w:rFonts w:ascii="Arial" w:eastAsia="Times New Roman" w:hAnsi="Arial" w:cs="Arial"/>
          <w:color w:val="000000"/>
          <w:sz w:val="24"/>
          <w:szCs w:val="24"/>
          <w:lang w:eastAsia="pl-PL"/>
        </w:rPr>
        <w:t> </w:t>
      </w:r>
      <w:r>
        <w:rPr>
          <w:rFonts w:ascii="Arial" w:eastAsia="Times New Roman" w:hAnsi="Arial" w:cs="Arial"/>
          <w:bCs/>
          <w:color w:val="000000"/>
          <w:sz w:val="24"/>
          <w:szCs w:val="24"/>
          <w:bdr w:val="none" w:sz="0" w:space="0" w:color="auto" w:frame="1"/>
          <w:lang w:eastAsia="pl-PL"/>
        </w:rPr>
        <w:t>Z</w:t>
      </w:r>
      <w:r w:rsidRPr="00781B09">
        <w:rPr>
          <w:rFonts w:ascii="Arial" w:eastAsia="Times New Roman" w:hAnsi="Arial" w:cs="Arial"/>
          <w:bCs/>
          <w:color w:val="000000"/>
          <w:sz w:val="24"/>
          <w:szCs w:val="24"/>
          <w:bdr w:val="none" w:sz="0" w:space="0" w:color="auto" w:frame="1"/>
          <w:lang w:eastAsia="pl-PL"/>
        </w:rPr>
        <w:t>ginął</w:t>
      </w:r>
      <w:r>
        <w:rPr>
          <w:rFonts w:ascii="Arial" w:eastAsia="Times New Roman" w:hAnsi="Arial" w:cs="Arial"/>
          <w:bCs/>
          <w:color w:val="000000"/>
          <w:sz w:val="24"/>
          <w:szCs w:val="24"/>
          <w:bdr w:val="none" w:sz="0" w:space="0" w:color="auto" w:frame="1"/>
          <w:lang w:eastAsia="pl-PL"/>
        </w:rPr>
        <w:t xml:space="preserve">  na miejscu</w:t>
      </w:r>
      <w:r w:rsidRPr="00781B09">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  </w:t>
      </w:r>
      <w:r w:rsidRPr="00781B09">
        <w:rPr>
          <w:rFonts w:ascii="Arial" w:eastAsia="Times New Roman" w:hAnsi="Arial" w:cs="Arial"/>
          <w:bCs/>
          <w:color w:val="000000"/>
          <w:sz w:val="24"/>
          <w:szCs w:val="24"/>
          <w:bdr w:val="none" w:sz="0" w:space="0" w:color="auto" w:frame="1"/>
          <w:lang w:eastAsia="pl-PL"/>
        </w:rPr>
        <w:t xml:space="preserve">Miał </w:t>
      </w:r>
      <w:r>
        <w:rPr>
          <w:rFonts w:ascii="Arial" w:eastAsia="Times New Roman" w:hAnsi="Arial" w:cs="Arial"/>
          <w:bCs/>
          <w:color w:val="000000"/>
          <w:sz w:val="24"/>
          <w:szCs w:val="24"/>
          <w:bdr w:val="none" w:sz="0" w:space="0" w:color="auto" w:frame="1"/>
          <w:lang w:eastAsia="pl-PL"/>
        </w:rPr>
        <w:t xml:space="preserve"> </w:t>
      </w:r>
      <w:r w:rsidRPr="00781B09">
        <w:rPr>
          <w:rFonts w:ascii="Arial" w:eastAsia="Times New Roman" w:hAnsi="Arial" w:cs="Arial"/>
          <w:bCs/>
          <w:color w:val="000000"/>
          <w:sz w:val="24"/>
          <w:szCs w:val="24"/>
          <w:bdr w:val="none" w:sz="0" w:space="0" w:color="auto" w:frame="1"/>
          <w:lang w:eastAsia="pl-PL"/>
        </w:rPr>
        <w:t xml:space="preserve">zaledwie 47 </w:t>
      </w:r>
      <w:r>
        <w:rPr>
          <w:rFonts w:ascii="Arial" w:eastAsia="Times New Roman" w:hAnsi="Arial" w:cs="Arial"/>
          <w:bCs/>
          <w:color w:val="000000"/>
          <w:sz w:val="24"/>
          <w:szCs w:val="24"/>
          <w:bdr w:val="none" w:sz="0" w:space="0" w:color="auto" w:frame="1"/>
          <w:lang w:eastAsia="pl-PL"/>
        </w:rPr>
        <w:t xml:space="preserve"> </w:t>
      </w:r>
      <w:r w:rsidRPr="00781B09">
        <w:rPr>
          <w:rFonts w:ascii="Arial" w:eastAsia="Times New Roman" w:hAnsi="Arial" w:cs="Arial"/>
          <w:bCs/>
          <w:color w:val="000000"/>
          <w:sz w:val="24"/>
          <w:szCs w:val="24"/>
          <w:bdr w:val="none" w:sz="0" w:space="0" w:color="auto" w:frame="1"/>
          <w:lang w:eastAsia="pl-PL"/>
        </w:rPr>
        <w:t>lat</w:t>
      </w:r>
      <w:r w:rsidRPr="00781B09">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p>
    <w:p w:rsidR="00B2031B" w:rsidRDefault="00B2031B" w:rsidP="00B2031B">
      <w:pPr>
        <w:spacing w:after="0" w:line="273" w:lineRule="atLeast"/>
        <w:jc w:val="both"/>
        <w:textAlignment w:val="baseline"/>
        <w:rPr>
          <w:rFonts w:ascii="Arial" w:eastAsia="Times New Roman" w:hAnsi="Arial" w:cs="Arial"/>
          <w:color w:val="000000"/>
          <w:sz w:val="24"/>
          <w:szCs w:val="24"/>
          <w:lang w:eastAsia="pl-PL"/>
        </w:rPr>
      </w:pPr>
    </w:p>
    <w:p w:rsidR="00B2031B" w:rsidRDefault="00B2031B" w:rsidP="00B2031B">
      <w:pPr>
        <w:spacing w:after="0" w:line="273" w:lineRule="atLeast"/>
        <w:jc w:val="both"/>
        <w:textAlignment w:val="baseline"/>
        <w:rPr>
          <w:rFonts w:ascii="Arial" w:eastAsia="Times New Roman" w:hAnsi="Arial" w:cs="Arial"/>
          <w:color w:val="000000"/>
          <w:sz w:val="24"/>
          <w:szCs w:val="24"/>
          <w:lang w:eastAsia="pl-PL"/>
        </w:rPr>
      </w:pPr>
    </w:p>
    <w:p w:rsidR="00B2031B" w:rsidRDefault="00B2031B" w:rsidP="00B2031B">
      <w:pPr>
        <w:spacing w:after="0" w:line="273" w:lineRule="atLeast"/>
        <w:jc w:val="center"/>
        <w:textAlignment w:val="baseline"/>
        <w:rPr>
          <w:rFonts w:ascii="Arial" w:eastAsia="Times New Roman" w:hAnsi="Arial" w:cs="Arial"/>
          <w:color w:val="000000"/>
          <w:sz w:val="24"/>
          <w:szCs w:val="24"/>
          <w:lang w:eastAsia="pl-PL"/>
        </w:rPr>
      </w:pPr>
      <w:r>
        <w:rPr>
          <w:noProof/>
          <w:lang w:eastAsia="pl-PL"/>
        </w:rPr>
        <w:drawing>
          <wp:inline distT="0" distB="0" distL="0" distR="0" wp14:anchorId="16C72FDB" wp14:editId="7283B388">
            <wp:extent cx="5760720" cy="3161255"/>
            <wp:effectExtent l="0" t="0" r="0" b="1270"/>
            <wp:docPr id="1" name="Obraz 1" descr="C:\Users\Admin\Desktop\407697ba-c53d-4d91-9af0-b9de9beac4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07697ba-c53d-4d91-9af0-b9de9beac47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61255"/>
                    </a:xfrm>
                    <a:prstGeom prst="rect">
                      <a:avLst/>
                    </a:prstGeom>
                    <a:noFill/>
                    <a:ln>
                      <a:noFill/>
                    </a:ln>
                  </pic:spPr>
                </pic:pic>
              </a:graphicData>
            </a:graphic>
          </wp:inline>
        </w:drawing>
      </w:r>
    </w:p>
    <w:p w:rsidR="00B2031B" w:rsidRDefault="00B2031B" w:rsidP="00B2031B">
      <w:pPr>
        <w:spacing w:after="0" w:line="273" w:lineRule="atLeast"/>
        <w:jc w:val="both"/>
        <w:textAlignment w:val="baseline"/>
        <w:rPr>
          <w:rFonts w:ascii="Arial" w:eastAsia="Times New Roman" w:hAnsi="Arial" w:cs="Arial"/>
          <w:color w:val="000000"/>
          <w:sz w:val="24"/>
          <w:szCs w:val="24"/>
          <w:lang w:eastAsia="pl-PL"/>
        </w:rPr>
      </w:pPr>
    </w:p>
    <w:p w:rsidR="00B2031B" w:rsidRDefault="00B2031B" w:rsidP="00B2031B">
      <w:pPr>
        <w:spacing w:after="0" w:line="273" w:lineRule="atLeast"/>
        <w:jc w:val="center"/>
        <w:textAlignment w:val="baseline"/>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Maria i Piotr Curie w czasie badań naukowych.</w:t>
      </w:r>
    </w:p>
    <w:p w:rsidR="00B2031B" w:rsidRDefault="00B2031B" w:rsidP="00B2031B">
      <w:pPr>
        <w:spacing w:after="0" w:line="273" w:lineRule="atLeast"/>
        <w:jc w:val="center"/>
        <w:textAlignment w:val="baseline"/>
        <w:rPr>
          <w:rFonts w:ascii="Arial" w:eastAsia="Times New Roman" w:hAnsi="Arial" w:cs="Arial"/>
          <w:color w:val="000000"/>
          <w:sz w:val="18"/>
          <w:szCs w:val="18"/>
          <w:lang w:eastAsia="pl-PL"/>
        </w:rPr>
      </w:pPr>
    </w:p>
    <w:p w:rsidR="00B2031B" w:rsidRPr="00E174AA" w:rsidRDefault="00B2031B" w:rsidP="00B2031B">
      <w:pPr>
        <w:spacing w:after="0" w:line="273" w:lineRule="atLeast"/>
        <w:jc w:val="center"/>
        <w:textAlignment w:val="baseline"/>
        <w:rPr>
          <w:rFonts w:ascii="Arial" w:eastAsia="Times New Roman" w:hAnsi="Arial" w:cs="Arial"/>
          <w:color w:val="000000"/>
          <w:sz w:val="18"/>
          <w:szCs w:val="18"/>
          <w:lang w:eastAsia="pl-PL"/>
        </w:rPr>
      </w:pPr>
    </w:p>
    <w:p w:rsidR="00B2031B" w:rsidRDefault="00B2031B" w:rsidP="00B2031B">
      <w:pPr>
        <w:spacing w:after="0" w:line="273" w:lineRule="atLeast"/>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t>
      </w:r>
      <w:r>
        <w:rPr>
          <w:rFonts w:ascii="Arial" w:eastAsia="Times New Roman" w:hAnsi="Arial" w:cs="Arial"/>
          <w:i/>
          <w:color w:val="000000"/>
          <w:sz w:val="24"/>
          <w:szCs w:val="24"/>
          <w:lang w:eastAsia="pl-PL"/>
        </w:rPr>
        <w:t>Nie pamiętam</w:t>
      </w:r>
      <w:r w:rsidRPr="00781B09">
        <w:rPr>
          <w:rFonts w:ascii="Arial" w:eastAsia="Times New Roman" w:hAnsi="Arial" w:cs="Arial"/>
          <w:color w:val="000000"/>
          <w:sz w:val="24"/>
          <w:szCs w:val="24"/>
          <w:lang w:eastAsia="pl-PL"/>
        </w:rPr>
        <w:t xml:space="preserve"> </w:t>
      </w:r>
      <w:r>
        <w:rPr>
          <w:rFonts w:ascii="Arial" w:eastAsia="Times New Roman" w:hAnsi="Arial" w:cs="Arial"/>
          <w:i/>
          <w:color w:val="000000"/>
          <w:sz w:val="24"/>
          <w:szCs w:val="24"/>
          <w:lang w:eastAsia="pl-PL"/>
        </w:rPr>
        <w:t>tego wieczoru</w:t>
      </w:r>
      <w:r w:rsidRPr="00A20002">
        <w:rPr>
          <w:rFonts w:ascii="Arial" w:eastAsia="Times New Roman" w:hAnsi="Arial" w:cs="Arial"/>
          <w:i/>
          <w:color w:val="000000"/>
          <w:sz w:val="24"/>
          <w:szCs w:val="24"/>
          <w:lang w:eastAsia="pl-PL"/>
        </w:rPr>
        <w:t>. Podobno kiedy przyszli nam powiedzieć, że Piotr nie żyje, mój teść miał powiedzieć, [ciekawe nad czym</w:t>
      </w:r>
      <w:r>
        <w:rPr>
          <w:rFonts w:ascii="Arial" w:eastAsia="Times New Roman" w:hAnsi="Arial" w:cs="Arial"/>
          <w:i/>
          <w:color w:val="000000"/>
          <w:sz w:val="24"/>
          <w:szCs w:val="24"/>
          <w:lang w:eastAsia="pl-PL"/>
        </w:rPr>
        <w:t xml:space="preserve"> się</w:t>
      </w:r>
      <w:r w:rsidRPr="00A20002">
        <w:rPr>
          <w:rFonts w:ascii="Arial" w:eastAsia="Times New Roman" w:hAnsi="Arial" w:cs="Arial"/>
          <w:i/>
          <w:color w:val="000000"/>
          <w:sz w:val="24"/>
          <w:szCs w:val="24"/>
          <w:lang w:eastAsia="pl-PL"/>
        </w:rPr>
        <w:t xml:space="preserve"> zamyślił], a ja tylko upewniłam się, czy na pewno nie</w:t>
      </w:r>
      <w:r>
        <w:rPr>
          <w:rFonts w:ascii="Arial" w:eastAsia="Times New Roman" w:hAnsi="Arial" w:cs="Arial"/>
          <w:i/>
          <w:color w:val="000000"/>
          <w:sz w:val="24"/>
          <w:szCs w:val="24"/>
          <w:lang w:eastAsia="pl-PL"/>
        </w:rPr>
        <w:t xml:space="preserve"> </w:t>
      </w:r>
      <w:r w:rsidRPr="00A20002">
        <w:rPr>
          <w:rFonts w:ascii="Arial" w:eastAsia="Times New Roman" w:hAnsi="Arial" w:cs="Arial"/>
          <w:i/>
          <w:color w:val="000000"/>
          <w:sz w:val="24"/>
          <w:szCs w:val="24"/>
          <w:lang w:eastAsia="pl-PL"/>
        </w:rPr>
        <w:t>żyje. Miałam trzydzieści osiem lat</w:t>
      </w:r>
      <w:r>
        <w:rPr>
          <w:rFonts w:ascii="Arial" w:eastAsia="Times New Roman" w:hAnsi="Arial" w:cs="Arial"/>
          <w:i/>
          <w:color w:val="000000"/>
          <w:sz w:val="24"/>
          <w:szCs w:val="24"/>
          <w:lang w:eastAsia="pl-PL"/>
        </w:rPr>
        <w:t xml:space="preserve">. Byliśmy jedenaście lat </w:t>
      </w:r>
      <w:r>
        <w:rPr>
          <w:rFonts w:ascii="Arial" w:eastAsia="Times New Roman" w:hAnsi="Arial" w:cs="Arial"/>
          <w:i/>
          <w:color w:val="000000"/>
          <w:sz w:val="24"/>
          <w:szCs w:val="24"/>
          <w:lang w:eastAsia="pl-PL"/>
        </w:rPr>
        <w:lastRenderedPageBreak/>
        <w:t>małżeństwem. Straciłam poczucie bezpieczeństwa, ale zarazem urodziłam się na nowo”.</w:t>
      </w:r>
      <w:r>
        <w:rPr>
          <w:rFonts w:ascii="Arial" w:eastAsia="Times New Roman" w:hAnsi="Arial" w:cs="Arial"/>
          <w:color w:val="000000"/>
          <w:sz w:val="24"/>
          <w:szCs w:val="24"/>
          <w:lang w:eastAsia="pl-PL"/>
        </w:rPr>
        <w:t xml:space="preserve"> </w:t>
      </w:r>
      <w:r w:rsidRPr="00781B09">
        <w:rPr>
          <w:rFonts w:ascii="Arial" w:eastAsia="Times New Roman" w:hAnsi="Arial" w:cs="Arial"/>
          <w:color w:val="000000"/>
          <w:sz w:val="24"/>
          <w:szCs w:val="24"/>
          <w:lang w:eastAsia="pl-PL"/>
        </w:rPr>
        <w:t xml:space="preserve">Katedrę Fizyki na </w:t>
      </w:r>
      <w:r>
        <w:rPr>
          <w:rFonts w:ascii="Arial" w:eastAsia="Times New Roman" w:hAnsi="Arial" w:cs="Arial"/>
          <w:color w:val="000000"/>
          <w:sz w:val="24"/>
          <w:szCs w:val="24"/>
          <w:lang w:eastAsia="pl-PL"/>
        </w:rPr>
        <w:t>Sorbonie  przejęła po mężu.</w:t>
      </w:r>
      <w:r w:rsidRPr="00781B09">
        <w:rPr>
          <w:rFonts w:ascii="Arial" w:eastAsia="Times New Roman" w:hAnsi="Arial" w:cs="Arial"/>
          <w:color w:val="000000"/>
          <w:sz w:val="24"/>
          <w:szCs w:val="24"/>
          <w:lang w:eastAsia="pl-PL"/>
        </w:rPr>
        <w:t>. Swój pierwszy wykład zaczęła dokładnie od miejsca, w którym zakończył sw</w:t>
      </w:r>
      <w:r>
        <w:rPr>
          <w:rFonts w:ascii="Arial" w:eastAsia="Times New Roman" w:hAnsi="Arial" w:cs="Arial"/>
          <w:color w:val="000000"/>
          <w:sz w:val="24"/>
          <w:szCs w:val="24"/>
          <w:lang w:eastAsia="pl-PL"/>
        </w:rPr>
        <w:t>oje ostatnie zajęcia ukochany mąż</w:t>
      </w:r>
      <w:r w:rsidRPr="00781B09">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 xml:space="preserve"> Ile siły musi mieć człowiek aby sprostać takiemu wyzwaniu. Była pierwszą kobietą profesorem na paryskiej uczelni. </w:t>
      </w:r>
      <w:r w:rsidRPr="007A67CF">
        <w:rPr>
          <w:rFonts w:ascii="Arial" w:eastAsia="Times New Roman" w:hAnsi="Arial" w:cs="Arial"/>
          <w:color w:val="252525"/>
          <w:sz w:val="24"/>
          <w:szCs w:val="24"/>
          <w:lang w:eastAsia="pl-PL"/>
        </w:rPr>
        <w:t>Po śmierci Pierre’a</w:t>
      </w:r>
      <w:r>
        <w:rPr>
          <w:rFonts w:ascii="Arial" w:eastAsia="Times New Roman" w:hAnsi="Arial" w:cs="Arial"/>
          <w:color w:val="252525"/>
          <w:sz w:val="24"/>
          <w:szCs w:val="24"/>
          <w:lang w:eastAsia="pl-PL"/>
        </w:rPr>
        <w:t>,</w:t>
      </w:r>
      <w:r w:rsidRPr="007A67CF">
        <w:rPr>
          <w:rFonts w:ascii="Arial" w:eastAsia="Times New Roman" w:hAnsi="Arial" w:cs="Arial"/>
          <w:color w:val="252525"/>
          <w:sz w:val="24"/>
          <w:szCs w:val="24"/>
          <w:lang w:eastAsia="pl-PL"/>
        </w:rPr>
        <w:t xml:space="preserve"> Ma</w:t>
      </w:r>
      <w:r>
        <w:rPr>
          <w:rFonts w:ascii="Arial" w:eastAsia="Times New Roman" w:hAnsi="Arial" w:cs="Arial"/>
          <w:color w:val="252525"/>
          <w:sz w:val="24"/>
          <w:szCs w:val="24"/>
          <w:lang w:eastAsia="pl-PL"/>
        </w:rPr>
        <w:t>ria oddała się całkowicie pracy. O</w:t>
      </w:r>
      <w:r w:rsidRPr="007A67CF">
        <w:rPr>
          <w:rFonts w:ascii="Arial" w:eastAsia="Times New Roman" w:hAnsi="Arial" w:cs="Arial"/>
          <w:color w:val="252525"/>
          <w:sz w:val="24"/>
          <w:szCs w:val="24"/>
          <w:lang w:eastAsia="pl-PL"/>
        </w:rPr>
        <w:t>trzymała rad w stanie metalicznym, opracowała i udoskonaliła metody izolowania i otrzymywania nowych substancji, podała definicję międzynarodowego wzorca radu. Brała także czynny udział w konferencjach i spotkaniach międzynarodowych</w:t>
      </w:r>
      <w:r>
        <w:rPr>
          <w:rFonts w:ascii="Arial" w:eastAsia="Times New Roman" w:hAnsi="Arial" w:cs="Arial"/>
          <w:color w:val="252525"/>
          <w:sz w:val="24"/>
          <w:szCs w:val="24"/>
          <w:lang w:eastAsia="pl-PL"/>
        </w:rPr>
        <w:t>.</w:t>
      </w:r>
      <w:r w:rsidRPr="007A67CF">
        <w:rPr>
          <w:rFonts w:ascii="Arial" w:eastAsia="Times New Roman" w:hAnsi="Arial" w:cs="Arial"/>
          <w:color w:val="252525"/>
          <w:sz w:val="24"/>
          <w:szCs w:val="24"/>
          <w:lang w:eastAsia="pl-PL"/>
        </w:rPr>
        <w:t xml:space="preserve"> W 1911 roku Maria zgłosiła swoją kandydaturę do Francuskiej Akademii Nauk, niestety przepadła w głosowaniu.</w:t>
      </w:r>
      <w:r>
        <w:rPr>
          <w:rFonts w:ascii="Arial" w:eastAsia="Times New Roman" w:hAnsi="Arial" w:cs="Arial"/>
          <w:color w:val="252525"/>
          <w:sz w:val="24"/>
          <w:szCs w:val="24"/>
          <w:lang w:eastAsia="pl-PL"/>
        </w:rPr>
        <w:t xml:space="preserve"> </w:t>
      </w:r>
      <w:r>
        <w:rPr>
          <w:rFonts w:ascii="Arial" w:eastAsia="Times New Roman" w:hAnsi="Arial" w:cs="Arial"/>
          <w:i/>
          <w:color w:val="252525"/>
          <w:sz w:val="24"/>
          <w:szCs w:val="24"/>
          <w:lang w:eastAsia="pl-PL"/>
        </w:rPr>
        <w:t xml:space="preserve">„Musiałam wyprodukować czystą sól radu, co mi się udało po czterech latach precyzyjnych, laboratoryjnych doświadczeń. Wielu uczonych mężczyzn na całym świecie było przeciwko mnie. Musiałam bronić także swojego Polonu. Mdlałam na spotkaniach, musiałam wychodzić w środku przedstawienia z opery. Miałam chore nerwy, ale byłam wciąż nieprzejednana wobec swoich kolegów naukowców. Uważałam, że nie są na dostatecznie wysokim  poziomie, aby prowadzić z nimi dialog. Nigdy więcej nie ubiegałam się o stanowisko. Co więcej, nie przedstawiłam żadnej ze swoich prac na zebraniach akademii. Zwyciężyłam w tym samym roku. Dostałam Nobla z chemii. Udowodniłam wszystko. </w:t>
      </w:r>
      <w:r w:rsidRPr="00193353">
        <w:rPr>
          <w:rFonts w:ascii="Arial" w:eastAsia="Times New Roman" w:hAnsi="Arial" w:cs="Arial"/>
          <w:i/>
          <w:color w:val="000000"/>
          <w:sz w:val="24"/>
          <w:szCs w:val="24"/>
          <w:lang w:eastAsia="pl-PL"/>
        </w:rPr>
        <w:t>Jestem z tych, którzy wierzą, że nauka jest czymś bardzo pięknym</w:t>
      </w:r>
      <w:r>
        <w:rPr>
          <w:rFonts w:ascii="Arial" w:eastAsia="Times New Roman" w:hAnsi="Arial" w:cs="Arial"/>
          <w:i/>
          <w:color w:val="000000"/>
          <w:sz w:val="24"/>
          <w:szCs w:val="24"/>
          <w:lang w:eastAsia="pl-PL"/>
        </w:rPr>
        <w:t>”</w:t>
      </w:r>
      <w:r>
        <w:rPr>
          <w:rFonts w:ascii="Arial" w:eastAsia="Times New Roman" w:hAnsi="Arial" w:cs="Arial"/>
          <w:color w:val="000000"/>
          <w:sz w:val="24"/>
          <w:szCs w:val="24"/>
          <w:lang w:eastAsia="pl-PL"/>
        </w:rPr>
        <w:t xml:space="preserve"> . </w:t>
      </w:r>
      <w:r w:rsidRPr="00042BDA">
        <w:rPr>
          <w:rFonts w:ascii="Arial" w:eastAsia="Times New Roman" w:hAnsi="Arial" w:cs="Arial"/>
          <w:color w:val="252525"/>
          <w:sz w:val="24"/>
          <w:szCs w:val="24"/>
          <w:lang w:eastAsia="pl-PL"/>
        </w:rPr>
        <w:t>Po otrzymaniu</w:t>
      </w:r>
      <w:r>
        <w:rPr>
          <w:rFonts w:ascii="Arial" w:eastAsia="Times New Roman" w:hAnsi="Arial" w:cs="Arial"/>
          <w:color w:val="252525"/>
          <w:sz w:val="24"/>
          <w:szCs w:val="24"/>
          <w:lang w:eastAsia="pl-PL"/>
        </w:rPr>
        <w:t xml:space="preserve"> </w:t>
      </w:r>
      <w:r w:rsidRPr="00042BDA">
        <w:rPr>
          <w:rFonts w:ascii="Arial" w:eastAsia="Times New Roman" w:hAnsi="Arial" w:cs="Arial"/>
          <w:color w:val="252525"/>
          <w:sz w:val="24"/>
          <w:szCs w:val="24"/>
          <w:lang w:eastAsia="pl-PL"/>
        </w:rPr>
        <w:t xml:space="preserve"> drugiej </w:t>
      </w:r>
      <w:r>
        <w:rPr>
          <w:rFonts w:ascii="Arial" w:eastAsia="Times New Roman" w:hAnsi="Arial" w:cs="Arial"/>
          <w:color w:val="252525"/>
          <w:sz w:val="24"/>
          <w:szCs w:val="24"/>
          <w:lang w:eastAsia="pl-PL"/>
        </w:rPr>
        <w:t xml:space="preserve"> </w:t>
      </w:r>
      <w:r w:rsidRPr="00042BDA">
        <w:rPr>
          <w:rFonts w:ascii="Arial" w:eastAsia="Times New Roman" w:hAnsi="Arial" w:cs="Arial"/>
          <w:color w:val="252525"/>
          <w:sz w:val="24"/>
          <w:szCs w:val="24"/>
          <w:lang w:eastAsia="pl-PL"/>
        </w:rPr>
        <w:t>Nagrody Nobla, Maria</w:t>
      </w:r>
      <w:r>
        <w:rPr>
          <w:rFonts w:ascii="Arial" w:eastAsia="Times New Roman" w:hAnsi="Arial" w:cs="Arial"/>
          <w:color w:val="252525"/>
          <w:sz w:val="24"/>
          <w:szCs w:val="24"/>
          <w:lang w:eastAsia="pl-PL"/>
        </w:rPr>
        <w:t xml:space="preserve"> </w:t>
      </w:r>
      <w:r w:rsidRPr="00042BDA">
        <w:rPr>
          <w:rFonts w:ascii="Arial" w:eastAsia="Times New Roman" w:hAnsi="Arial" w:cs="Arial"/>
          <w:color w:val="252525"/>
          <w:sz w:val="24"/>
          <w:szCs w:val="24"/>
          <w:lang w:eastAsia="pl-PL"/>
        </w:rPr>
        <w:t>przekonała rząd Francji</w:t>
      </w:r>
      <w:r>
        <w:rPr>
          <w:rFonts w:ascii="Arial" w:eastAsia="Times New Roman" w:hAnsi="Arial" w:cs="Arial"/>
          <w:color w:val="252525"/>
          <w:sz w:val="24"/>
          <w:szCs w:val="24"/>
          <w:lang w:eastAsia="pl-PL"/>
        </w:rPr>
        <w:t xml:space="preserve"> </w:t>
      </w:r>
      <w:r w:rsidRPr="00042BDA">
        <w:rPr>
          <w:rFonts w:ascii="Arial" w:eastAsia="Times New Roman" w:hAnsi="Arial" w:cs="Arial"/>
          <w:color w:val="252525"/>
          <w:sz w:val="24"/>
          <w:szCs w:val="24"/>
          <w:lang w:eastAsia="pl-PL"/>
        </w:rPr>
        <w:t xml:space="preserve"> do</w:t>
      </w:r>
    </w:p>
    <w:p w:rsidR="00B2031B" w:rsidRDefault="00B2031B" w:rsidP="00B2031B">
      <w:pPr>
        <w:spacing w:after="0" w:line="273" w:lineRule="atLeast"/>
        <w:jc w:val="both"/>
        <w:textAlignment w:val="baseline"/>
        <w:rPr>
          <w:rFonts w:ascii="Arial" w:eastAsia="Times New Roman" w:hAnsi="Arial" w:cs="Arial"/>
          <w:color w:val="000000"/>
          <w:sz w:val="24"/>
          <w:szCs w:val="24"/>
          <w:lang w:eastAsia="pl-PL"/>
        </w:rPr>
      </w:pPr>
    </w:p>
    <w:p w:rsidR="00B2031B" w:rsidRDefault="00B2031B" w:rsidP="00B2031B">
      <w:pPr>
        <w:spacing w:after="0" w:line="273" w:lineRule="atLeast"/>
        <w:jc w:val="both"/>
        <w:textAlignment w:val="baseline"/>
        <w:rPr>
          <w:rFonts w:ascii="Arial" w:eastAsia="Times New Roman" w:hAnsi="Arial" w:cs="Arial"/>
          <w:color w:val="000000"/>
          <w:sz w:val="24"/>
          <w:szCs w:val="24"/>
          <w:lang w:eastAsia="pl-PL"/>
        </w:rPr>
      </w:pPr>
    </w:p>
    <w:p w:rsidR="00B2031B" w:rsidRPr="00527DE6" w:rsidRDefault="00B2031B" w:rsidP="00B2031B">
      <w:pPr>
        <w:spacing w:after="0" w:line="273" w:lineRule="atLeast"/>
        <w:jc w:val="center"/>
        <w:textAlignment w:val="baseline"/>
        <w:rPr>
          <w:rFonts w:ascii="Arial" w:eastAsia="Times New Roman" w:hAnsi="Arial" w:cs="Arial"/>
          <w:i/>
          <w:color w:val="000000"/>
          <w:sz w:val="24"/>
          <w:szCs w:val="24"/>
          <w:lang w:eastAsia="pl-PL"/>
        </w:rPr>
      </w:pPr>
      <w:r>
        <w:rPr>
          <w:noProof/>
          <w:lang w:eastAsia="pl-PL"/>
        </w:rPr>
        <w:drawing>
          <wp:inline distT="0" distB="0" distL="0" distR="0" wp14:anchorId="418B537B" wp14:editId="190E5EE4">
            <wp:extent cx="5238750" cy="3876675"/>
            <wp:effectExtent l="0" t="0" r="0" b="9525"/>
            <wp:docPr id="2" name="Obraz 2" descr="http://d.naszemiasto.pl/k/r/8e/13/4d1f25717dfcc_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naszemiasto.pl/k/r/8e/13/4d1f25717dfcc_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876675"/>
                    </a:xfrm>
                    <a:prstGeom prst="rect">
                      <a:avLst/>
                    </a:prstGeom>
                    <a:noFill/>
                    <a:ln>
                      <a:noFill/>
                    </a:ln>
                  </pic:spPr>
                </pic:pic>
              </a:graphicData>
            </a:graphic>
          </wp:inline>
        </w:drawing>
      </w:r>
    </w:p>
    <w:p w:rsidR="00B2031B" w:rsidRDefault="00B2031B" w:rsidP="00B2031B">
      <w:pPr>
        <w:jc w:val="both"/>
        <w:rPr>
          <w:rFonts w:ascii="Arial" w:hAnsi="Arial" w:cs="Arial"/>
          <w:sz w:val="24"/>
          <w:szCs w:val="24"/>
        </w:rPr>
      </w:pPr>
    </w:p>
    <w:p w:rsidR="00B2031B" w:rsidRPr="00CE5B65" w:rsidRDefault="00B2031B" w:rsidP="00B2031B">
      <w:pPr>
        <w:jc w:val="center"/>
        <w:rPr>
          <w:rFonts w:ascii="Arial" w:hAnsi="Arial" w:cs="Arial"/>
          <w:sz w:val="18"/>
          <w:szCs w:val="18"/>
        </w:rPr>
      </w:pPr>
      <w:r>
        <w:rPr>
          <w:rFonts w:ascii="Arial" w:eastAsia="Times New Roman" w:hAnsi="Arial" w:cs="Arial"/>
          <w:color w:val="252525"/>
          <w:sz w:val="18"/>
          <w:szCs w:val="18"/>
          <w:lang w:eastAsia="pl-PL"/>
        </w:rPr>
        <w:t xml:space="preserve">Maria Skłodowska miała chore nerwy, ale była </w:t>
      </w:r>
      <w:r w:rsidRPr="00CE5B65">
        <w:rPr>
          <w:rFonts w:ascii="Arial" w:eastAsia="Times New Roman" w:hAnsi="Arial" w:cs="Arial"/>
          <w:color w:val="252525"/>
          <w:sz w:val="18"/>
          <w:szCs w:val="18"/>
          <w:lang w:eastAsia="pl-PL"/>
        </w:rPr>
        <w:t xml:space="preserve"> nieprzejednana wobec swoich kolegów naukowców.</w:t>
      </w:r>
    </w:p>
    <w:p w:rsidR="00B2031B" w:rsidRPr="00A64E43" w:rsidRDefault="00B2031B" w:rsidP="00B2031B">
      <w:pPr>
        <w:pStyle w:val="Bezodstpw"/>
        <w:jc w:val="both"/>
        <w:rPr>
          <w:rFonts w:ascii="Arial" w:hAnsi="Arial" w:cs="Arial"/>
          <w:i/>
          <w:sz w:val="24"/>
          <w:szCs w:val="24"/>
          <w:lang w:eastAsia="pl-PL"/>
        </w:rPr>
      </w:pPr>
      <w:r w:rsidRPr="00A64E43">
        <w:rPr>
          <w:rFonts w:ascii="Arial" w:hAnsi="Arial" w:cs="Arial"/>
          <w:sz w:val="24"/>
          <w:szCs w:val="24"/>
          <w:lang w:eastAsia="pl-PL"/>
        </w:rPr>
        <w:t>przeznaczenia środków na budowę prywatnego Instytutu Radowego – </w:t>
      </w:r>
      <w:r w:rsidRPr="00A64E43">
        <w:rPr>
          <w:rFonts w:ascii="Arial" w:hAnsi="Arial" w:cs="Arial"/>
          <w:i/>
          <w:iCs/>
          <w:sz w:val="24"/>
          <w:szCs w:val="24"/>
          <w:lang w:eastAsia="pl-PL"/>
        </w:rPr>
        <w:t>Institut du Radium</w:t>
      </w:r>
      <w:r w:rsidRPr="00A64E43">
        <w:rPr>
          <w:rFonts w:ascii="Arial" w:hAnsi="Arial" w:cs="Arial"/>
          <w:sz w:val="24"/>
          <w:szCs w:val="24"/>
          <w:lang w:eastAsia="pl-PL"/>
        </w:rPr>
        <w:t> (obecnie </w:t>
      </w:r>
      <w:r w:rsidRPr="00A64E43">
        <w:rPr>
          <w:rFonts w:ascii="Arial" w:hAnsi="Arial" w:cs="Arial"/>
          <w:i/>
          <w:iCs/>
          <w:sz w:val="24"/>
          <w:szCs w:val="24"/>
          <w:lang w:eastAsia="pl-PL"/>
        </w:rPr>
        <w:t>Instytut Curie</w:t>
      </w:r>
      <w:r w:rsidRPr="00A64E43">
        <w:rPr>
          <w:rFonts w:ascii="Arial" w:hAnsi="Arial" w:cs="Arial"/>
          <w:sz w:val="24"/>
          <w:szCs w:val="24"/>
          <w:lang w:eastAsia="pl-PL"/>
        </w:rPr>
        <w:t>), który został wzniesiony w 1914 r. i w którym prowadzono badania z zakresu chemii, fizyki i </w:t>
      </w:r>
      <w:hyperlink r:id="rId10" w:tooltip="Medycyna" w:history="1">
        <w:r w:rsidRPr="00A64E43">
          <w:rPr>
            <w:rFonts w:ascii="Arial" w:hAnsi="Arial" w:cs="Arial"/>
            <w:sz w:val="24"/>
            <w:szCs w:val="24"/>
            <w:lang w:eastAsia="pl-PL"/>
          </w:rPr>
          <w:t>medycyny</w:t>
        </w:r>
      </w:hyperlink>
      <w:r w:rsidRPr="00A64E43">
        <w:rPr>
          <w:rFonts w:ascii="Arial" w:hAnsi="Arial" w:cs="Arial"/>
          <w:sz w:val="24"/>
          <w:szCs w:val="24"/>
          <w:lang w:eastAsia="pl-PL"/>
        </w:rPr>
        <w:t xml:space="preserve">. Instytut ten stał się kuźnią </w:t>
      </w:r>
      <w:r w:rsidRPr="00A64E43">
        <w:rPr>
          <w:rFonts w:ascii="Arial" w:hAnsi="Arial" w:cs="Arial"/>
          <w:sz w:val="24"/>
          <w:szCs w:val="24"/>
          <w:lang w:eastAsia="pl-PL"/>
        </w:rPr>
        <w:lastRenderedPageBreak/>
        <w:t>noblistów – wyszło z niego jeszcze czworo laureatów nagrody Nobla. W 1929 roku po raz drugi przybyła do Stanów Zjednoczonych. Tym razem za zebrane pieniądze  kupiła gram radu dla Instytutu Radowego w Warszawie (obecnie </w:t>
      </w:r>
      <w:hyperlink r:id="rId11" w:tooltip="Centrum Onkologii – Instytut im. Marii Skłodowskiej-Curie" w:history="1">
        <w:r w:rsidRPr="00A64E43">
          <w:rPr>
            <w:rFonts w:ascii="Arial" w:hAnsi="Arial" w:cs="Arial"/>
            <w:sz w:val="24"/>
            <w:szCs w:val="24"/>
            <w:lang w:eastAsia="pl-PL"/>
          </w:rPr>
          <w:t>Centrum Onkologii – Instytut im. Marii Skłodowskiej -Curie</w:t>
        </w:r>
      </w:hyperlink>
      <w:r w:rsidRPr="00A64E43">
        <w:rPr>
          <w:rFonts w:ascii="Arial" w:hAnsi="Arial" w:cs="Arial"/>
          <w:sz w:val="24"/>
          <w:szCs w:val="24"/>
          <w:lang w:eastAsia="pl-PL"/>
        </w:rPr>
        <w:t> w Warszawie). Kluczyk do szkatułki z radem wręczył jej Prezydent USA Herbert Hoover. Maria przekazała bezcenny dar swojej siostrze Bronisławie. Szpital został otwarty przez obie siostry w maju 1932 roku.  „</w:t>
      </w:r>
      <w:r w:rsidRPr="00A64E43">
        <w:rPr>
          <w:rFonts w:ascii="Arial" w:hAnsi="Arial" w:cs="Arial"/>
          <w:i/>
          <w:sz w:val="24"/>
          <w:szCs w:val="24"/>
          <w:lang w:eastAsia="pl-PL"/>
        </w:rPr>
        <w:t>Walczyłam o gram radu dla Polski</w:t>
      </w:r>
      <w:r w:rsidRPr="00A64E43">
        <w:rPr>
          <w:rFonts w:ascii="Arial" w:hAnsi="Arial" w:cs="Arial"/>
          <w:sz w:val="24"/>
          <w:szCs w:val="24"/>
          <w:lang w:eastAsia="pl-PL"/>
        </w:rPr>
        <w:t xml:space="preserve">. </w:t>
      </w:r>
      <w:r w:rsidRPr="00A64E43">
        <w:rPr>
          <w:rFonts w:ascii="Arial" w:hAnsi="Arial" w:cs="Arial"/>
          <w:i/>
          <w:sz w:val="24"/>
          <w:szCs w:val="24"/>
          <w:lang w:eastAsia="pl-PL"/>
        </w:rPr>
        <w:t>Uważałam, że jest to mój obowiązek. Polscy    lekarze i naukowy zrobią  z  tym  co  zechcą.  Człowiek  nie  może  toczyć wszystkich</w:t>
      </w:r>
    </w:p>
    <w:p w:rsidR="00B2031B" w:rsidRDefault="00B2031B" w:rsidP="00B2031B">
      <w:pPr>
        <w:jc w:val="both"/>
        <w:rPr>
          <w:rFonts w:ascii="Arial" w:eastAsia="Times New Roman" w:hAnsi="Arial" w:cs="Arial"/>
          <w:i/>
          <w:color w:val="252525"/>
          <w:sz w:val="24"/>
          <w:szCs w:val="24"/>
          <w:lang w:eastAsia="pl-PL"/>
        </w:rPr>
      </w:pPr>
    </w:p>
    <w:p w:rsidR="00B2031B" w:rsidRPr="00EA62D9" w:rsidRDefault="00B2031B" w:rsidP="00B2031B">
      <w:pPr>
        <w:jc w:val="center"/>
        <w:rPr>
          <w:rFonts w:ascii="Arial" w:eastAsia="Times New Roman" w:hAnsi="Arial" w:cs="Arial"/>
          <w:color w:val="252525"/>
          <w:sz w:val="24"/>
          <w:szCs w:val="24"/>
          <w:lang w:eastAsia="pl-PL"/>
        </w:rPr>
      </w:pPr>
      <w:r>
        <w:rPr>
          <w:rFonts w:ascii="Arial" w:eastAsia="Times New Roman" w:hAnsi="Arial" w:cs="Arial"/>
          <w:noProof/>
          <w:color w:val="252525"/>
          <w:sz w:val="24"/>
          <w:szCs w:val="24"/>
          <w:lang w:eastAsia="pl-PL"/>
        </w:rPr>
        <w:drawing>
          <wp:inline distT="0" distB="0" distL="0" distR="0" wp14:anchorId="575B1610" wp14:editId="5C6A375B">
            <wp:extent cx="4824000" cy="3915480"/>
            <wp:effectExtent l="0" t="0" r="0" b="8890"/>
            <wp:docPr id="5" name="Obraz 5" descr="C:\Users\Admin\Desktop\00024WNZIKAOKUMK-C317-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00024WNZIKAOKUMK-C317-F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4000" cy="3915480"/>
                    </a:xfrm>
                    <a:prstGeom prst="rect">
                      <a:avLst/>
                    </a:prstGeom>
                    <a:noFill/>
                    <a:ln>
                      <a:noFill/>
                    </a:ln>
                  </pic:spPr>
                </pic:pic>
              </a:graphicData>
            </a:graphic>
          </wp:inline>
        </w:drawing>
      </w:r>
    </w:p>
    <w:p w:rsidR="00B2031B" w:rsidRPr="00A64E43" w:rsidRDefault="00B2031B" w:rsidP="00B2031B">
      <w:pPr>
        <w:pStyle w:val="Bezodstpw"/>
        <w:jc w:val="both"/>
        <w:rPr>
          <w:rFonts w:ascii="Arial" w:hAnsi="Arial" w:cs="Arial"/>
          <w:i/>
          <w:sz w:val="24"/>
          <w:szCs w:val="24"/>
          <w:lang w:eastAsia="pl-PL"/>
        </w:rPr>
      </w:pPr>
      <w:r>
        <w:rPr>
          <w:color w:val="4C4C4C"/>
          <w:sz w:val="18"/>
          <w:szCs w:val="18"/>
          <w:shd w:val="clear" w:color="auto" w:fill="F2F2F2"/>
        </w:rPr>
        <w:t xml:space="preserve">Maria Skłodowska-Curie i prezydent Ignacy Mościcki podczas otwarcia Instytutu Radowego w Warszawie, 1932r. </w:t>
      </w:r>
      <w:r>
        <w:rPr>
          <w:color w:val="4C4C4C"/>
          <w:sz w:val="18"/>
          <w:szCs w:val="18"/>
        </w:rPr>
        <w:br/>
      </w:r>
      <w:r>
        <w:rPr>
          <w:color w:val="4C4C4C"/>
          <w:sz w:val="18"/>
          <w:szCs w:val="18"/>
        </w:rPr>
        <w:br/>
      </w:r>
      <w:r w:rsidRPr="00A64E43">
        <w:rPr>
          <w:rFonts w:ascii="Arial" w:hAnsi="Arial" w:cs="Arial"/>
          <w:i/>
          <w:sz w:val="24"/>
          <w:szCs w:val="24"/>
          <w:lang w:eastAsia="pl-PL"/>
        </w:rPr>
        <w:t xml:space="preserve">bitew. Życie jest krótkie. Tyle się w życiu nacierpiałam. Jestem u kresu cierpienia. Tylko prawdziwa katastrofa mogłaby mnie jeszcze dźwignąć. Nie wiem jeszcze jak długo będę żyła, ale zaczęłam budować dom. Staram się oddychać, uprawiam ogród, pływam. Nikt nie wie o mojej najgłębszej tajemnicy. Tracę wzrok, prawie już nic nie widzę. Przyrządy w laboratorium kazałam oznaczyć kolorowymi cyframi. Co do uszu prześladuje mnie nieustannie szum. Chwilami bardzo intensywny. Czterdziestu naukowców pracuje pod moim kierownictwem. Pracują naukowcy z całego świata. Moją największą nadzieją jest nauka”!  </w:t>
      </w:r>
      <w:r w:rsidRPr="00A64E43">
        <w:rPr>
          <w:rFonts w:ascii="Arial" w:hAnsi="Arial" w:cs="Arial"/>
          <w:sz w:val="24"/>
          <w:szCs w:val="24"/>
          <w:lang w:eastAsia="pl-PL"/>
        </w:rPr>
        <w:t>W 1934 roku Maria Skłodowska  zaczęła czuć się coraz gorzej. Miała wysoką temperaturę, pojawiły się dreszcze. Lekarze zdiagnozowali grypę, później gruźlicze zmiany w płucach. Zaproponowali wyjazd do </w:t>
      </w:r>
      <w:hyperlink r:id="rId13" w:tooltip="Sanatorium" w:history="1">
        <w:r w:rsidRPr="00A64E43">
          <w:rPr>
            <w:rFonts w:ascii="Arial" w:hAnsi="Arial" w:cs="Arial"/>
            <w:sz w:val="24"/>
            <w:szCs w:val="24"/>
            <w:lang w:eastAsia="pl-PL"/>
          </w:rPr>
          <w:t>sanatorium</w:t>
        </w:r>
      </w:hyperlink>
      <w:r w:rsidRPr="00A64E43">
        <w:rPr>
          <w:rFonts w:ascii="Arial" w:hAnsi="Arial" w:cs="Arial"/>
          <w:sz w:val="24"/>
          <w:szCs w:val="24"/>
          <w:lang w:eastAsia="pl-PL"/>
        </w:rPr>
        <w:t>. Maria wraz z córką Ewą jako pielęgniarką, wyjechała do sanatorium </w:t>
      </w:r>
      <w:hyperlink r:id="rId14" w:tooltip="Sancellemoz (strona nie istnieje)" w:history="1">
        <w:r w:rsidRPr="00A64E43">
          <w:rPr>
            <w:rFonts w:ascii="Arial" w:hAnsi="Arial" w:cs="Arial"/>
            <w:sz w:val="24"/>
            <w:szCs w:val="24"/>
            <w:lang w:eastAsia="pl-PL"/>
          </w:rPr>
          <w:t>Sancellemoz</w:t>
        </w:r>
      </w:hyperlink>
      <w:r w:rsidRPr="00A64E43">
        <w:rPr>
          <w:rFonts w:ascii="Arial" w:hAnsi="Arial" w:cs="Arial"/>
          <w:sz w:val="24"/>
          <w:szCs w:val="24"/>
          <w:lang w:eastAsia="pl-PL"/>
        </w:rPr>
        <w:t> w Passy. Tam na miejscu lekarze znaleźli prawdziwą przyczynę osłabienia. Była to choroba popromien</w:t>
      </w:r>
      <w:r w:rsidRPr="00A64E43">
        <w:rPr>
          <w:rFonts w:ascii="Arial" w:hAnsi="Arial" w:cs="Arial"/>
          <w:sz w:val="24"/>
          <w:szCs w:val="24"/>
        </w:rPr>
        <w:t>na</w:t>
      </w:r>
      <w:r w:rsidRPr="00A64E43">
        <w:rPr>
          <w:rFonts w:ascii="Arial" w:hAnsi="Arial" w:cs="Arial"/>
          <w:sz w:val="24"/>
          <w:szCs w:val="24"/>
          <w:lang w:eastAsia="pl-PL"/>
        </w:rPr>
        <w:t xml:space="preserve">. Jej  przebieg był piorunujący. Przed    śmiercią   powiedziała : „ </w:t>
      </w:r>
      <w:r w:rsidRPr="00A64E43">
        <w:rPr>
          <w:rFonts w:ascii="Arial" w:hAnsi="Arial" w:cs="Arial"/>
          <w:i/>
          <w:sz w:val="24"/>
          <w:szCs w:val="24"/>
          <w:lang w:eastAsia="pl-PL"/>
        </w:rPr>
        <w:t xml:space="preserve">Zawsze  liczyłam  i  liczę    po  polsku.    Nigdy  nie </w:t>
      </w:r>
    </w:p>
    <w:p w:rsidR="00B2031B" w:rsidRPr="00A64E43" w:rsidRDefault="00B2031B" w:rsidP="00B2031B">
      <w:pPr>
        <w:pStyle w:val="Bezodstpw"/>
        <w:jc w:val="both"/>
        <w:rPr>
          <w:rFonts w:ascii="Arial" w:eastAsia="Times New Roman" w:hAnsi="Arial" w:cs="Arial"/>
          <w:i/>
          <w:color w:val="252525"/>
          <w:sz w:val="24"/>
          <w:szCs w:val="24"/>
          <w:lang w:eastAsia="pl-PL"/>
        </w:rPr>
      </w:pPr>
    </w:p>
    <w:p w:rsidR="00B2031B" w:rsidRPr="00CE5B65" w:rsidRDefault="00B2031B" w:rsidP="00B2031B">
      <w:pPr>
        <w:jc w:val="center"/>
        <w:rPr>
          <w:rFonts w:ascii="Arial" w:eastAsia="Times New Roman" w:hAnsi="Arial" w:cs="Arial"/>
          <w:i/>
          <w:color w:val="252525"/>
          <w:sz w:val="24"/>
          <w:szCs w:val="24"/>
          <w:lang w:eastAsia="pl-PL"/>
        </w:rPr>
      </w:pPr>
      <w:r>
        <w:rPr>
          <w:noProof/>
          <w:lang w:eastAsia="pl-PL"/>
        </w:rPr>
        <w:lastRenderedPageBreak/>
        <w:drawing>
          <wp:inline distT="0" distB="0" distL="0" distR="0" wp14:anchorId="71DA8C33" wp14:editId="6841812D">
            <wp:extent cx="4762500" cy="3448050"/>
            <wp:effectExtent l="0" t="0" r="0" b="0"/>
            <wp:docPr id="4" name="Obraz 4" descr="http://www.biogeo.uw.edu.pl/nukleotyd/images/stories/naukow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eo.uw.edu.pl/nukleotyd/images/stories/naukowc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448050"/>
                    </a:xfrm>
                    <a:prstGeom prst="rect">
                      <a:avLst/>
                    </a:prstGeom>
                    <a:noFill/>
                    <a:ln>
                      <a:noFill/>
                    </a:ln>
                  </pic:spPr>
                </pic:pic>
              </a:graphicData>
            </a:graphic>
          </wp:inline>
        </w:drawing>
      </w:r>
    </w:p>
    <w:p w:rsidR="00B2031B" w:rsidRPr="00FF2F8C" w:rsidRDefault="00B2031B" w:rsidP="00B2031B">
      <w:pPr>
        <w:jc w:val="center"/>
        <w:rPr>
          <w:rFonts w:ascii="Arial" w:eastAsia="Times New Roman" w:hAnsi="Arial" w:cs="Arial"/>
          <w:color w:val="252525"/>
          <w:sz w:val="18"/>
          <w:szCs w:val="18"/>
          <w:lang w:eastAsia="pl-PL"/>
        </w:rPr>
      </w:pPr>
      <w:r w:rsidRPr="00FF2F8C">
        <w:rPr>
          <w:rFonts w:ascii="Arial" w:eastAsia="Times New Roman" w:hAnsi="Arial" w:cs="Arial"/>
          <w:color w:val="252525"/>
          <w:sz w:val="18"/>
          <w:szCs w:val="18"/>
          <w:lang w:eastAsia="pl-PL"/>
        </w:rPr>
        <w:t>Wśród</w:t>
      </w:r>
      <w:r>
        <w:rPr>
          <w:rFonts w:ascii="Arial" w:eastAsia="Times New Roman" w:hAnsi="Arial" w:cs="Arial"/>
          <w:color w:val="252525"/>
          <w:sz w:val="18"/>
          <w:szCs w:val="18"/>
          <w:lang w:eastAsia="pl-PL"/>
        </w:rPr>
        <w:t xml:space="preserve"> największych naukowców świata. Trzecia od lewej u dołu </w:t>
      </w:r>
      <w:r w:rsidRPr="00FF2F8C">
        <w:rPr>
          <w:rFonts w:ascii="Arial" w:eastAsia="Times New Roman" w:hAnsi="Arial" w:cs="Arial"/>
          <w:color w:val="252525"/>
          <w:sz w:val="18"/>
          <w:szCs w:val="18"/>
          <w:lang w:eastAsia="pl-PL"/>
        </w:rPr>
        <w:t xml:space="preserve"> </w:t>
      </w:r>
      <w:r>
        <w:rPr>
          <w:rFonts w:ascii="Arial" w:eastAsia="Times New Roman" w:hAnsi="Arial" w:cs="Arial"/>
          <w:color w:val="252525"/>
          <w:sz w:val="18"/>
          <w:szCs w:val="18"/>
          <w:lang w:eastAsia="pl-PL"/>
        </w:rPr>
        <w:t>Maria Skłodowska-Curie.</w:t>
      </w:r>
    </w:p>
    <w:p w:rsidR="00B2031B" w:rsidRDefault="00B2031B" w:rsidP="00B2031B">
      <w:pPr>
        <w:pStyle w:val="Bezodstpw"/>
        <w:jc w:val="both"/>
        <w:rPr>
          <w:rFonts w:ascii="Arial" w:hAnsi="Arial" w:cs="Arial"/>
          <w:sz w:val="24"/>
          <w:szCs w:val="24"/>
          <w:lang w:eastAsia="pl-PL"/>
        </w:rPr>
      </w:pPr>
      <w:r w:rsidRPr="00775C89">
        <w:rPr>
          <w:rFonts w:ascii="Arial" w:hAnsi="Arial" w:cs="Arial"/>
          <w:i/>
          <w:sz w:val="24"/>
          <w:szCs w:val="24"/>
          <w:lang w:eastAsia="pl-PL"/>
        </w:rPr>
        <w:t>potrzebowałam męskich rękojmi. Odczuwałam przyjemność smażąc konfitury              i karmiąc dziecko piersią. Kochałam mężczyzn i  potrzebowałam ich uczuć, ale nigdy nie wątpiłam w siebie! Czy byłam szczęśliwa, nie wiem, ale zmieniłam świat</w:t>
      </w:r>
      <w:r w:rsidRPr="00A64E43">
        <w:rPr>
          <w:rFonts w:ascii="Arial" w:hAnsi="Arial" w:cs="Arial"/>
          <w:sz w:val="24"/>
          <w:szCs w:val="24"/>
          <w:lang w:eastAsia="pl-PL"/>
        </w:rPr>
        <w:t xml:space="preserve">”! </w:t>
      </w:r>
    </w:p>
    <w:p w:rsidR="00B2031B" w:rsidRPr="00A64E43" w:rsidRDefault="00B2031B" w:rsidP="00B2031B">
      <w:pPr>
        <w:pStyle w:val="Bezodstpw"/>
        <w:jc w:val="both"/>
        <w:rPr>
          <w:rFonts w:ascii="Arial" w:hAnsi="Arial" w:cs="Arial"/>
          <w:b/>
          <w:sz w:val="24"/>
          <w:szCs w:val="24"/>
          <w:lang w:eastAsia="pl-PL"/>
        </w:rPr>
      </w:pPr>
      <w:r>
        <w:rPr>
          <w:rFonts w:ascii="Arial" w:hAnsi="Arial" w:cs="Arial"/>
          <w:sz w:val="24"/>
          <w:szCs w:val="24"/>
          <w:lang w:eastAsia="pl-PL"/>
        </w:rPr>
        <w:t xml:space="preserve">  </w:t>
      </w:r>
      <w:r w:rsidRPr="00A64E43">
        <w:rPr>
          <w:rFonts w:ascii="Arial" w:hAnsi="Arial" w:cs="Arial"/>
          <w:sz w:val="24"/>
          <w:szCs w:val="24"/>
          <w:lang w:eastAsia="pl-PL"/>
        </w:rPr>
        <w:t xml:space="preserve"> Maria Skłodowska – Curie odeszła 4 lipca 1934 roku. Nie mogła uwierzyć </w:t>
      </w:r>
      <w:r>
        <w:rPr>
          <w:rFonts w:ascii="Arial" w:hAnsi="Arial" w:cs="Arial"/>
          <w:sz w:val="24"/>
          <w:szCs w:val="24"/>
          <w:lang w:eastAsia="pl-PL"/>
        </w:rPr>
        <w:t xml:space="preserve">              </w:t>
      </w:r>
      <w:r w:rsidRPr="00A64E43">
        <w:rPr>
          <w:rFonts w:ascii="Arial" w:hAnsi="Arial" w:cs="Arial"/>
          <w:sz w:val="24"/>
          <w:szCs w:val="24"/>
          <w:lang w:eastAsia="pl-PL"/>
        </w:rPr>
        <w:t>w negatywną siłę radu, jej ukochanego dziecka. Do końca wierzyła, że idealizm zwycięży wszelkie zbiorowe egoizmy, ale zawsze podkreślała, że odkrycia naukowe nie powinny być w dyspozycji wszystkich ludzi.</w:t>
      </w:r>
    </w:p>
    <w:p w:rsidR="00B2031B" w:rsidRPr="00A64E43" w:rsidRDefault="00B2031B" w:rsidP="00B2031B">
      <w:pPr>
        <w:pStyle w:val="Bezodstpw"/>
        <w:jc w:val="both"/>
        <w:rPr>
          <w:rFonts w:ascii="Arial" w:hAnsi="Arial" w:cs="Arial"/>
          <w:sz w:val="24"/>
          <w:szCs w:val="24"/>
          <w:lang w:eastAsia="pl-PL"/>
        </w:rPr>
      </w:pPr>
    </w:p>
    <w:p w:rsidR="00B2031B" w:rsidRPr="00CE5B65" w:rsidRDefault="00B2031B" w:rsidP="00B2031B">
      <w:pPr>
        <w:jc w:val="both"/>
        <w:rPr>
          <w:rFonts w:ascii="Arial" w:eastAsia="Times New Roman" w:hAnsi="Arial" w:cs="Arial"/>
          <w:i/>
          <w:color w:val="252525"/>
          <w:sz w:val="24"/>
          <w:szCs w:val="24"/>
          <w:lang w:eastAsia="pl-PL"/>
        </w:rPr>
      </w:pPr>
    </w:p>
    <w:p w:rsidR="00B2031B" w:rsidRPr="00CE5B65" w:rsidRDefault="00B2031B" w:rsidP="00B2031B">
      <w:pPr>
        <w:jc w:val="both"/>
        <w:rPr>
          <w:rFonts w:ascii="Arial" w:eastAsia="Times New Roman" w:hAnsi="Arial" w:cs="Arial"/>
          <w:i/>
          <w:color w:val="252525"/>
          <w:sz w:val="24"/>
          <w:szCs w:val="24"/>
          <w:lang w:eastAsia="pl-PL"/>
        </w:rPr>
      </w:pPr>
    </w:p>
    <w:p w:rsidR="00B2031B" w:rsidRDefault="00B2031B" w:rsidP="00B2031B">
      <w:pPr>
        <w:jc w:val="both"/>
        <w:rPr>
          <w:rFonts w:ascii="Arial" w:eastAsia="Times New Roman" w:hAnsi="Arial" w:cs="Arial"/>
          <w:color w:val="252525"/>
          <w:sz w:val="24"/>
          <w:szCs w:val="24"/>
          <w:lang w:eastAsia="pl-PL"/>
        </w:rPr>
      </w:pPr>
    </w:p>
    <w:p w:rsidR="00B2031B" w:rsidRDefault="00B2031B" w:rsidP="00B2031B">
      <w:pPr>
        <w:jc w:val="both"/>
        <w:rPr>
          <w:rFonts w:ascii="Arial" w:eastAsia="Times New Roman" w:hAnsi="Arial" w:cs="Arial"/>
          <w:color w:val="252525"/>
          <w:sz w:val="24"/>
          <w:szCs w:val="24"/>
          <w:lang w:eastAsia="pl-PL"/>
        </w:rPr>
      </w:pPr>
    </w:p>
    <w:p w:rsidR="00B2031B" w:rsidRDefault="00B2031B" w:rsidP="00B2031B">
      <w:pPr>
        <w:jc w:val="both"/>
        <w:rPr>
          <w:rFonts w:ascii="Arial" w:eastAsia="Times New Roman" w:hAnsi="Arial" w:cs="Arial"/>
          <w:color w:val="252525"/>
          <w:sz w:val="24"/>
          <w:szCs w:val="24"/>
          <w:lang w:eastAsia="pl-PL"/>
        </w:rPr>
      </w:pPr>
    </w:p>
    <w:p w:rsidR="00B2031B" w:rsidRDefault="00B2031B" w:rsidP="00B2031B">
      <w:pPr>
        <w:jc w:val="both"/>
        <w:rPr>
          <w:rFonts w:ascii="Arial" w:eastAsia="Times New Roman" w:hAnsi="Arial" w:cs="Arial"/>
          <w:color w:val="252525"/>
          <w:sz w:val="24"/>
          <w:szCs w:val="24"/>
          <w:lang w:eastAsia="pl-PL"/>
        </w:rPr>
      </w:pPr>
    </w:p>
    <w:p w:rsidR="00B2031B" w:rsidRDefault="00B2031B" w:rsidP="00B2031B">
      <w:pPr>
        <w:jc w:val="both"/>
        <w:rPr>
          <w:rFonts w:ascii="Arial" w:eastAsia="Times New Roman" w:hAnsi="Arial" w:cs="Arial"/>
          <w:color w:val="252525"/>
          <w:sz w:val="24"/>
          <w:szCs w:val="24"/>
          <w:lang w:eastAsia="pl-PL"/>
        </w:rPr>
      </w:pPr>
    </w:p>
    <w:p w:rsidR="00B2031B" w:rsidRDefault="00B2031B" w:rsidP="00B2031B">
      <w:pPr>
        <w:jc w:val="both"/>
        <w:rPr>
          <w:rFonts w:ascii="Arial" w:eastAsia="Times New Roman" w:hAnsi="Arial" w:cs="Arial"/>
          <w:color w:val="252525"/>
          <w:sz w:val="24"/>
          <w:szCs w:val="24"/>
          <w:lang w:eastAsia="pl-PL"/>
        </w:rPr>
      </w:pPr>
    </w:p>
    <w:p w:rsidR="00B2031B" w:rsidRDefault="00B2031B" w:rsidP="00B2031B">
      <w:pPr>
        <w:jc w:val="both"/>
        <w:rPr>
          <w:rFonts w:ascii="Arial" w:eastAsia="Times New Roman" w:hAnsi="Arial" w:cs="Arial"/>
          <w:color w:val="252525"/>
          <w:sz w:val="24"/>
          <w:szCs w:val="24"/>
          <w:lang w:eastAsia="pl-PL"/>
        </w:rPr>
      </w:pPr>
    </w:p>
    <w:p w:rsidR="00B2031B" w:rsidRDefault="00B2031B" w:rsidP="00B2031B">
      <w:pPr>
        <w:jc w:val="both"/>
        <w:rPr>
          <w:rFonts w:ascii="Arial" w:eastAsia="Times New Roman" w:hAnsi="Arial" w:cs="Arial"/>
          <w:color w:val="252525"/>
          <w:sz w:val="24"/>
          <w:szCs w:val="24"/>
          <w:lang w:eastAsia="pl-PL"/>
        </w:rPr>
      </w:pPr>
    </w:p>
    <w:p w:rsidR="00B2031B" w:rsidRDefault="00B2031B" w:rsidP="00B2031B">
      <w:pPr>
        <w:jc w:val="both"/>
        <w:rPr>
          <w:rFonts w:ascii="Arial" w:eastAsia="Times New Roman" w:hAnsi="Arial" w:cs="Arial"/>
          <w:color w:val="252525"/>
          <w:sz w:val="24"/>
          <w:szCs w:val="24"/>
          <w:lang w:eastAsia="pl-PL"/>
        </w:rPr>
      </w:pPr>
    </w:p>
    <w:p w:rsidR="00B2031B" w:rsidRPr="008C3D7A" w:rsidRDefault="00B2031B" w:rsidP="00B2031B">
      <w:pPr>
        <w:pStyle w:val="Bezodstpw"/>
        <w:jc w:val="right"/>
        <w:rPr>
          <w:sz w:val="28"/>
          <w:szCs w:val="28"/>
          <w:lang w:eastAsia="pl-PL"/>
        </w:rPr>
      </w:pPr>
      <w:r w:rsidRPr="008C3D7A">
        <w:rPr>
          <w:sz w:val="28"/>
          <w:szCs w:val="28"/>
          <w:lang w:eastAsia="pl-PL"/>
        </w:rPr>
        <w:lastRenderedPageBreak/>
        <w:t>Zgorzelec, dnia 3 luty 1965 roku</w:t>
      </w:r>
    </w:p>
    <w:p w:rsidR="00B2031B" w:rsidRDefault="00B2031B" w:rsidP="00B2031B">
      <w:pPr>
        <w:pStyle w:val="Bezodstpw"/>
        <w:jc w:val="center"/>
        <w:rPr>
          <w:b/>
          <w:sz w:val="28"/>
          <w:szCs w:val="28"/>
          <w:lang w:eastAsia="pl-PL"/>
        </w:rPr>
      </w:pPr>
    </w:p>
    <w:p w:rsidR="00B2031B" w:rsidRDefault="00B2031B" w:rsidP="00B2031B">
      <w:pPr>
        <w:pStyle w:val="Bezodstpw"/>
        <w:jc w:val="center"/>
        <w:rPr>
          <w:b/>
          <w:sz w:val="28"/>
          <w:szCs w:val="28"/>
          <w:lang w:eastAsia="pl-PL"/>
        </w:rPr>
      </w:pPr>
    </w:p>
    <w:p w:rsidR="00B2031B" w:rsidRDefault="00B2031B" w:rsidP="00B2031B">
      <w:pPr>
        <w:pStyle w:val="Bezodstpw"/>
        <w:jc w:val="center"/>
        <w:rPr>
          <w:b/>
          <w:sz w:val="28"/>
          <w:szCs w:val="28"/>
          <w:lang w:eastAsia="pl-PL"/>
        </w:rPr>
      </w:pPr>
      <w:r w:rsidRPr="000A506F">
        <w:rPr>
          <w:b/>
          <w:sz w:val="28"/>
          <w:szCs w:val="28"/>
          <w:lang w:eastAsia="pl-PL"/>
        </w:rPr>
        <w:t xml:space="preserve">Maria Curie </w:t>
      </w:r>
      <w:r>
        <w:rPr>
          <w:b/>
          <w:sz w:val="28"/>
          <w:szCs w:val="28"/>
          <w:lang w:eastAsia="pl-PL"/>
        </w:rPr>
        <w:t>–</w:t>
      </w:r>
      <w:r w:rsidRPr="000A506F">
        <w:rPr>
          <w:b/>
          <w:sz w:val="28"/>
          <w:szCs w:val="28"/>
          <w:lang w:eastAsia="pl-PL"/>
        </w:rPr>
        <w:t xml:space="preserve"> Skłodowska</w:t>
      </w:r>
    </w:p>
    <w:p w:rsidR="00B2031B" w:rsidRDefault="00B2031B" w:rsidP="00B2031B">
      <w:pPr>
        <w:pStyle w:val="Bezodstpw"/>
        <w:jc w:val="center"/>
        <w:rPr>
          <w:b/>
          <w:sz w:val="28"/>
          <w:szCs w:val="28"/>
          <w:lang w:eastAsia="pl-PL"/>
        </w:rPr>
      </w:pPr>
    </w:p>
    <w:p w:rsidR="00B2031B" w:rsidRDefault="00B2031B" w:rsidP="00B2031B">
      <w:pPr>
        <w:pStyle w:val="Bezodstpw"/>
        <w:jc w:val="center"/>
        <w:rPr>
          <w:b/>
          <w:sz w:val="28"/>
          <w:szCs w:val="28"/>
          <w:lang w:eastAsia="pl-PL"/>
        </w:rPr>
      </w:pPr>
    </w:p>
    <w:p w:rsidR="00B2031B" w:rsidRDefault="00B2031B" w:rsidP="00B2031B">
      <w:pPr>
        <w:pStyle w:val="Bezodstpw"/>
        <w:jc w:val="center"/>
        <w:rPr>
          <w:sz w:val="28"/>
          <w:szCs w:val="28"/>
          <w:lang w:eastAsia="pl-PL"/>
        </w:rPr>
      </w:pPr>
      <w:r>
        <w:rPr>
          <w:sz w:val="28"/>
          <w:szCs w:val="28"/>
          <w:lang w:eastAsia="pl-PL"/>
        </w:rPr>
        <w:t>To jedyna słuchaczka wśród studentów Sorbony</w:t>
      </w:r>
    </w:p>
    <w:p w:rsidR="00B2031B" w:rsidRDefault="00B2031B" w:rsidP="00B2031B">
      <w:pPr>
        <w:pStyle w:val="Bezodstpw"/>
        <w:jc w:val="center"/>
        <w:rPr>
          <w:sz w:val="28"/>
          <w:szCs w:val="28"/>
          <w:lang w:eastAsia="pl-PL"/>
        </w:rPr>
      </w:pPr>
      <w:r>
        <w:rPr>
          <w:sz w:val="28"/>
          <w:szCs w:val="28"/>
          <w:lang w:eastAsia="pl-PL"/>
        </w:rPr>
        <w:t>Popatrz, Pierre, w drugim rzędzie od brzegu:</w:t>
      </w:r>
    </w:p>
    <w:p w:rsidR="00B2031B" w:rsidRDefault="00B2031B" w:rsidP="00B2031B">
      <w:pPr>
        <w:pStyle w:val="Bezodstpw"/>
        <w:jc w:val="center"/>
        <w:rPr>
          <w:sz w:val="28"/>
          <w:szCs w:val="28"/>
          <w:lang w:eastAsia="pl-PL"/>
        </w:rPr>
      </w:pPr>
      <w:r>
        <w:rPr>
          <w:sz w:val="28"/>
          <w:szCs w:val="28"/>
          <w:lang w:eastAsia="pl-PL"/>
        </w:rPr>
        <w:t>Jasnowłosa dziewczyna nad zeszytem schylona</w:t>
      </w:r>
    </w:p>
    <w:p w:rsidR="00B2031B" w:rsidRDefault="00B2031B" w:rsidP="00B2031B">
      <w:pPr>
        <w:pStyle w:val="Bezodstpw"/>
        <w:jc w:val="center"/>
        <w:rPr>
          <w:sz w:val="28"/>
          <w:szCs w:val="28"/>
          <w:lang w:eastAsia="pl-PL"/>
        </w:rPr>
      </w:pPr>
      <w:r>
        <w:rPr>
          <w:sz w:val="28"/>
          <w:szCs w:val="28"/>
          <w:lang w:eastAsia="pl-PL"/>
        </w:rPr>
        <w:t>Polka- z kraju niewoli i śniegu.</w:t>
      </w:r>
    </w:p>
    <w:p w:rsidR="00B2031B" w:rsidRDefault="00B2031B" w:rsidP="00B2031B">
      <w:pPr>
        <w:pStyle w:val="Bezodstpw"/>
        <w:jc w:val="center"/>
        <w:rPr>
          <w:sz w:val="28"/>
          <w:szCs w:val="28"/>
          <w:lang w:eastAsia="pl-PL"/>
        </w:rPr>
      </w:pPr>
    </w:p>
    <w:p w:rsidR="00B2031B" w:rsidRDefault="00B2031B" w:rsidP="00B2031B">
      <w:pPr>
        <w:pStyle w:val="Bezodstpw"/>
        <w:jc w:val="center"/>
        <w:rPr>
          <w:sz w:val="28"/>
          <w:szCs w:val="28"/>
          <w:lang w:eastAsia="pl-PL"/>
        </w:rPr>
      </w:pPr>
      <w:r>
        <w:rPr>
          <w:sz w:val="28"/>
          <w:szCs w:val="28"/>
          <w:lang w:eastAsia="pl-PL"/>
        </w:rPr>
        <w:t>Nad Sekwaną już drzewa w porannych mgłach mokną</w:t>
      </w:r>
    </w:p>
    <w:p w:rsidR="00B2031B" w:rsidRDefault="00B2031B" w:rsidP="00B2031B">
      <w:pPr>
        <w:pStyle w:val="Bezodstpw"/>
        <w:jc w:val="center"/>
        <w:rPr>
          <w:sz w:val="28"/>
          <w:szCs w:val="28"/>
          <w:lang w:eastAsia="pl-PL"/>
        </w:rPr>
      </w:pPr>
      <w:r>
        <w:rPr>
          <w:sz w:val="28"/>
          <w:szCs w:val="28"/>
          <w:lang w:eastAsia="pl-PL"/>
        </w:rPr>
        <w:t>I głos syren fabrycznych już huczy,</w:t>
      </w:r>
    </w:p>
    <w:p w:rsidR="00B2031B" w:rsidRDefault="00B2031B" w:rsidP="00B2031B">
      <w:pPr>
        <w:pStyle w:val="Bezodstpw"/>
        <w:jc w:val="center"/>
        <w:rPr>
          <w:sz w:val="28"/>
          <w:szCs w:val="28"/>
          <w:lang w:eastAsia="pl-PL"/>
        </w:rPr>
      </w:pPr>
      <w:r>
        <w:rPr>
          <w:sz w:val="28"/>
          <w:szCs w:val="28"/>
          <w:lang w:eastAsia="pl-PL"/>
        </w:rPr>
        <w:t>A w mansardzie Montmartre jedno wciąż jasne okno-</w:t>
      </w:r>
    </w:p>
    <w:p w:rsidR="00B2031B" w:rsidRDefault="00B2031B" w:rsidP="00B2031B">
      <w:pPr>
        <w:pStyle w:val="Bezodstpw"/>
        <w:jc w:val="center"/>
        <w:rPr>
          <w:sz w:val="28"/>
          <w:szCs w:val="28"/>
          <w:lang w:eastAsia="pl-PL"/>
        </w:rPr>
      </w:pPr>
      <w:r>
        <w:rPr>
          <w:sz w:val="28"/>
          <w:szCs w:val="28"/>
          <w:lang w:eastAsia="pl-PL"/>
        </w:rPr>
        <w:t>Popatrz, Pierre, Maria jeszcze się uczy!</w:t>
      </w:r>
    </w:p>
    <w:p w:rsidR="00B2031B" w:rsidRDefault="00B2031B" w:rsidP="00B2031B">
      <w:pPr>
        <w:pStyle w:val="Bezodstpw"/>
        <w:jc w:val="center"/>
        <w:rPr>
          <w:sz w:val="28"/>
          <w:szCs w:val="28"/>
          <w:lang w:eastAsia="pl-PL"/>
        </w:rPr>
      </w:pPr>
    </w:p>
    <w:p w:rsidR="00B2031B" w:rsidRDefault="00B2031B" w:rsidP="00B2031B">
      <w:pPr>
        <w:pStyle w:val="Bezodstpw"/>
        <w:jc w:val="center"/>
        <w:rPr>
          <w:sz w:val="28"/>
          <w:szCs w:val="28"/>
          <w:lang w:eastAsia="pl-PL"/>
        </w:rPr>
      </w:pPr>
      <w:r>
        <w:rPr>
          <w:sz w:val="28"/>
          <w:szCs w:val="28"/>
          <w:lang w:eastAsia="pl-PL"/>
        </w:rPr>
        <w:t>Płyną lata, mijają jesienie i wiosny;</w:t>
      </w:r>
    </w:p>
    <w:p w:rsidR="00B2031B" w:rsidRDefault="00B2031B" w:rsidP="00B2031B">
      <w:pPr>
        <w:pStyle w:val="Bezodstpw"/>
        <w:jc w:val="center"/>
        <w:rPr>
          <w:sz w:val="28"/>
          <w:szCs w:val="28"/>
          <w:lang w:eastAsia="pl-PL"/>
        </w:rPr>
      </w:pPr>
      <w:r>
        <w:rPr>
          <w:sz w:val="28"/>
          <w:szCs w:val="28"/>
          <w:lang w:eastAsia="pl-PL"/>
        </w:rPr>
        <w:t>W życiu Marii odmierza czas pracy.</w:t>
      </w:r>
    </w:p>
    <w:p w:rsidR="00B2031B" w:rsidRDefault="00B2031B" w:rsidP="00B2031B">
      <w:pPr>
        <w:pStyle w:val="Bezodstpw"/>
        <w:jc w:val="center"/>
        <w:rPr>
          <w:sz w:val="28"/>
          <w:szCs w:val="28"/>
          <w:lang w:eastAsia="pl-PL"/>
        </w:rPr>
      </w:pPr>
      <w:r>
        <w:rPr>
          <w:sz w:val="28"/>
          <w:szCs w:val="28"/>
          <w:lang w:eastAsia="pl-PL"/>
        </w:rPr>
        <w:t>Popatrz trudy, zmagania, poprzez mękę czekania</w:t>
      </w:r>
    </w:p>
    <w:p w:rsidR="00B2031B" w:rsidRDefault="00B2031B" w:rsidP="00B2031B">
      <w:pPr>
        <w:pStyle w:val="Bezodstpw"/>
        <w:jc w:val="center"/>
        <w:rPr>
          <w:sz w:val="28"/>
          <w:szCs w:val="28"/>
          <w:lang w:eastAsia="pl-PL"/>
        </w:rPr>
      </w:pPr>
      <w:r>
        <w:rPr>
          <w:sz w:val="28"/>
          <w:szCs w:val="28"/>
          <w:lang w:eastAsia="pl-PL"/>
        </w:rPr>
        <w:t>Maria drogi przyszłości wyznacza!</w:t>
      </w:r>
    </w:p>
    <w:p w:rsidR="00B2031B" w:rsidRDefault="00B2031B" w:rsidP="00B2031B">
      <w:pPr>
        <w:pStyle w:val="Bezodstpw"/>
        <w:jc w:val="center"/>
        <w:rPr>
          <w:sz w:val="28"/>
          <w:szCs w:val="28"/>
          <w:lang w:eastAsia="pl-PL"/>
        </w:rPr>
      </w:pPr>
    </w:p>
    <w:p w:rsidR="00B2031B" w:rsidRDefault="00B2031B" w:rsidP="00B2031B">
      <w:pPr>
        <w:pStyle w:val="Bezodstpw"/>
        <w:jc w:val="center"/>
        <w:rPr>
          <w:sz w:val="28"/>
          <w:szCs w:val="28"/>
          <w:lang w:eastAsia="pl-PL"/>
        </w:rPr>
      </w:pPr>
      <w:r>
        <w:rPr>
          <w:sz w:val="28"/>
          <w:szCs w:val="28"/>
          <w:lang w:eastAsia="pl-PL"/>
        </w:rPr>
        <w:t>W ogniu walki z przyrodą,</w:t>
      </w:r>
    </w:p>
    <w:p w:rsidR="00B2031B" w:rsidRDefault="00B2031B" w:rsidP="00B2031B">
      <w:pPr>
        <w:pStyle w:val="Bezodstpw"/>
        <w:jc w:val="center"/>
        <w:rPr>
          <w:sz w:val="28"/>
          <w:szCs w:val="28"/>
          <w:lang w:eastAsia="pl-PL"/>
        </w:rPr>
      </w:pPr>
      <w:r>
        <w:rPr>
          <w:sz w:val="28"/>
          <w:szCs w:val="28"/>
          <w:lang w:eastAsia="pl-PL"/>
        </w:rPr>
        <w:t>co tajemnic swych strzeże,</w:t>
      </w:r>
    </w:p>
    <w:p w:rsidR="00B2031B" w:rsidRDefault="00B2031B" w:rsidP="00B2031B">
      <w:pPr>
        <w:pStyle w:val="Bezodstpw"/>
        <w:jc w:val="center"/>
        <w:rPr>
          <w:sz w:val="28"/>
          <w:szCs w:val="28"/>
          <w:lang w:eastAsia="pl-PL"/>
        </w:rPr>
      </w:pPr>
      <w:r>
        <w:rPr>
          <w:sz w:val="28"/>
          <w:szCs w:val="28"/>
          <w:lang w:eastAsia="pl-PL"/>
        </w:rPr>
        <w:t>Zdrowie Marii i siły czas kruszy.</w:t>
      </w:r>
    </w:p>
    <w:p w:rsidR="00B2031B" w:rsidRDefault="00B2031B" w:rsidP="00B2031B">
      <w:pPr>
        <w:pStyle w:val="Bezodstpw"/>
        <w:jc w:val="center"/>
        <w:rPr>
          <w:sz w:val="28"/>
          <w:szCs w:val="28"/>
          <w:lang w:eastAsia="pl-PL"/>
        </w:rPr>
      </w:pPr>
      <w:r>
        <w:rPr>
          <w:sz w:val="28"/>
          <w:szCs w:val="28"/>
          <w:lang w:eastAsia="pl-PL"/>
        </w:rPr>
        <w:t xml:space="preserve">Dosyć Mario, tyś chora, </w:t>
      </w:r>
    </w:p>
    <w:p w:rsidR="00B2031B" w:rsidRDefault="00B2031B" w:rsidP="00B2031B">
      <w:pPr>
        <w:pStyle w:val="Bezodstpw"/>
        <w:jc w:val="center"/>
        <w:rPr>
          <w:sz w:val="28"/>
          <w:szCs w:val="28"/>
          <w:lang w:eastAsia="pl-PL"/>
        </w:rPr>
      </w:pPr>
      <w:r>
        <w:rPr>
          <w:sz w:val="28"/>
          <w:szCs w:val="28"/>
          <w:lang w:eastAsia="pl-PL"/>
        </w:rPr>
        <w:t>Ja w zwycięstwo nie wierzę-</w:t>
      </w:r>
    </w:p>
    <w:p w:rsidR="00B2031B" w:rsidRDefault="00B2031B" w:rsidP="00B2031B">
      <w:pPr>
        <w:pStyle w:val="Bezodstpw"/>
        <w:jc w:val="center"/>
        <w:rPr>
          <w:sz w:val="28"/>
          <w:szCs w:val="28"/>
          <w:lang w:eastAsia="pl-PL"/>
        </w:rPr>
      </w:pPr>
      <w:r>
        <w:rPr>
          <w:sz w:val="28"/>
          <w:szCs w:val="28"/>
          <w:lang w:eastAsia="pl-PL"/>
        </w:rPr>
        <w:t>-Nigdy Pierre, ja w to wierzę, ja muszę!...</w:t>
      </w:r>
    </w:p>
    <w:p w:rsidR="00B2031B" w:rsidRDefault="00B2031B" w:rsidP="00B2031B">
      <w:pPr>
        <w:pStyle w:val="Bezodstpw"/>
        <w:jc w:val="center"/>
        <w:rPr>
          <w:sz w:val="28"/>
          <w:szCs w:val="28"/>
          <w:lang w:eastAsia="pl-PL"/>
        </w:rPr>
      </w:pPr>
    </w:p>
    <w:p w:rsidR="00B2031B" w:rsidRDefault="00B2031B" w:rsidP="00B2031B">
      <w:pPr>
        <w:pStyle w:val="Bezodstpw"/>
        <w:jc w:val="center"/>
        <w:rPr>
          <w:sz w:val="28"/>
          <w:szCs w:val="28"/>
          <w:lang w:eastAsia="pl-PL"/>
        </w:rPr>
      </w:pPr>
      <w:r>
        <w:rPr>
          <w:sz w:val="28"/>
          <w:szCs w:val="28"/>
          <w:lang w:eastAsia="pl-PL"/>
        </w:rPr>
        <w:t>Gaśnie niebo Paryża ponad szopą drewnianą.</w:t>
      </w:r>
    </w:p>
    <w:p w:rsidR="00B2031B" w:rsidRDefault="00B2031B" w:rsidP="00B2031B">
      <w:pPr>
        <w:pStyle w:val="Bezodstpw"/>
        <w:jc w:val="center"/>
        <w:rPr>
          <w:sz w:val="28"/>
          <w:szCs w:val="28"/>
          <w:lang w:eastAsia="pl-PL"/>
        </w:rPr>
      </w:pPr>
      <w:r>
        <w:rPr>
          <w:sz w:val="28"/>
          <w:szCs w:val="28"/>
          <w:lang w:eastAsia="pl-PL"/>
        </w:rPr>
        <w:t>Zimno ciało przenika do kości …</w:t>
      </w:r>
    </w:p>
    <w:p w:rsidR="00B2031B" w:rsidRDefault="00B2031B" w:rsidP="00B2031B">
      <w:pPr>
        <w:pStyle w:val="Bezodstpw"/>
        <w:jc w:val="center"/>
        <w:rPr>
          <w:sz w:val="28"/>
          <w:szCs w:val="28"/>
          <w:lang w:eastAsia="pl-PL"/>
        </w:rPr>
      </w:pPr>
      <w:r>
        <w:rPr>
          <w:sz w:val="28"/>
          <w:szCs w:val="28"/>
          <w:lang w:eastAsia="pl-PL"/>
        </w:rPr>
        <w:t>Chociaż ręce twe, Mario, całe w bliznach i ranach,</w:t>
      </w:r>
    </w:p>
    <w:p w:rsidR="00B2031B" w:rsidRDefault="00B2031B" w:rsidP="00B2031B">
      <w:pPr>
        <w:pStyle w:val="Bezodstpw"/>
        <w:jc w:val="center"/>
        <w:rPr>
          <w:sz w:val="28"/>
          <w:szCs w:val="28"/>
          <w:lang w:eastAsia="pl-PL"/>
        </w:rPr>
      </w:pPr>
      <w:r>
        <w:rPr>
          <w:sz w:val="28"/>
          <w:szCs w:val="28"/>
          <w:lang w:eastAsia="pl-PL"/>
        </w:rPr>
        <w:t>Lecz w twych rękach nadzieja ludzkości.</w:t>
      </w:r>
    </w:p>
    <w:p w:rsidR="00B2031B" w:rsidRDefault="00B2031B" w:rsidP="00B2031B">
      <w:pPr>
        <w:pStyle w:val="Bezodstpw"/>
        <w:jc w:val="center"/>
        <w:rPr>
          <w:sz w:val="28"/>
          <w:szCs w:val="28"/>
          <w:lang w:eastAsia="pl-PL"/>
        </w:rPr>
      </w:pPr>
      <w:r>
        <w:rPr>
          <w:sz w:val="28"/>
          <w:szCs w:val="28"/>
          <w:lang w:eastAsia="pl-PL"/>
        </w:rPr>
        <w:t xml:space="preserve">  </w:t>
      </w:r>
    </w:p>
    <w:p w:rsidR="00B2031B" w:rsidRPr="000A506F" w:rsidRDefault="00B2031B" w:rsidP="00B2031B">
      <w:pPr>
        <w:pStyle w:val="Bezodstpw"/>
        <w:jc w:val="center"/>
        <w:rPr>
          <w:sz w:val="28"/>
          <w:szCs w:val="28"/>
          <w:lang w:eastAsia="pl-PL"/>
        </w:rPr>
      </w:pPr>
    </w:p>
    <w:p w:rsidR="00B2031B" w:rsidRPr="008C3D7A" w:rsidRDefault="00B2031B" w:rsidP="00B2031B">
      <w:pPr>
        <w:jc w:val="right"/>
        <w:rPr>
          <w:rFonts w:ascii="Arial" w:eastAsia="Times New Roman" w:hAnsi="Arial" w:cs="Arial"/>
          <w:color w:val="252525"/>
          <w:sz w:val="24"/>
          <w:szCs w:val="24"/>
          <w:lang w:eastAsia="pl-PL"/>
        </w:rPr>
      </w:pPr>
      <w:r>
        <w:rPr>
          <w:rFonts w:ascii="Arial" w:eastAsia="Times New Roman" w:hAnsi="Arial" w:cs="Arial"/>
          <w:color w:val="252525"/>
          <w:sz w:val="24"/>
          <w:szCs w:val="24"/>
          <w:lang w:eastAsia="pl-PL"/>
        </w:rPr>
        <w:t>Helena Stecewicz</w:t>
      </w:r>
    </w:p>
    <w:p w:rsidR="00B2031B" w:rsidRDefault="00B2031B" w:rsidP="00B2031B">
      <w:pPr>
        <w:jc w:val="center"/>
        <w:rPr>
          <w:rFonts w:ascii="Arial" w:hAnsi="Arial" w:cs="Arial"/>
          <w:sz w:val="24"/>
          <w:szCs w:val="24"/>
        </w:rPr>
      </w:pPr>
    </w:p>
    <w:p w:rsidR="00B2031B" w:rsidRDefault="00B2031B" w:rsidP="00B2031B">
      <w:pPr>
        <w:jc w:val="center"/>
        <w:rPr>
          <w:rFonts w:ascii="Arial" w:hAnsi="Arial" w:cs="Arial"/>
          <w:sz w:val="18"/>
          <w:szCs w:val="18"/>
        </w:rPr>
      </w:pPr>
    </w:p>
    <w:p w:rsidR="00B2031B" w:rsidRDefault="00B2031B" w:rsidP="00B2031B">
      <w:pPr>
        <w:jc w:val="center"/>
        <w:rPr>
          <w:rFonts w:ascii="Arial" w:hAnsi="Arial" w:cs="Arial"/>
          <w:sz w:val="18"/>
          <w:szCs w:val="18"/>
        </w:rPr>
      </w:pPr>
    </w:p>
    <w:p w:rsidR="00B2031B" w:rsidRDefault="00B2031B" w:rsidP="00B2031B">
      <w:pPr>
        <w:jc w:val="center"/>
        <w:rPr>
          <w:rFonts w:ascii="Arial" w:hAnsi="Arial" w:cs="Arial"/>
          <w:sz w:val="18"/>
          <w:szCs w:val="18"/>
        </w:rPr>
      </w:pPr>
    </w:p>
    <w:p w:rsidR="00B2031B" w:rsidRDefault="00B2031B" w:rsidP="00B2031B">
      <w:pPr>
        <w:jc w:val="center"/>
        <w:rPr>
          <w:rFonts w:ascii="Arial" w:hAnsi="Arial" w:cs="Arial"/>
          <w:sz w:val="18"/>
          <w:szCs w:val="18"/>
        </w:rPr>
      </w:pPr>
      <w:bookmarkStart w:id="0" w:name="_GoBack"/>
      <w:bookmarkEnd w:id="0"/>
    </w:p>
    <w:p w:rsidR="00B2031B" w:rsidRPr="0022495D" w:rsidRDefault="00B2031B" w:rsidP="00B2031B">
      <w:pPr>
        <w:jc w:val="center"/>
        <w:rPr>
          <w:rFonts w:ascii="Arial" w:hAnsi="Arial" w:cs="Arial"/>
          <w:b/>
          <w:sz w:val="32"/>
          <w:szCs w:val="32"/>
        </w:rPr>
      </w:pPr>
      <w:r w:rsidRPr="0022495D">
        <w:rPr>
          <w:rFonts w:ascii="Arial" w:hAnsi="Arial" w:cs="Arial"/>
          <w:b/>
          <w:sz w:val="32"/>
          <w:szCs w:val="32"/>
        </w:rPr>
        <w:t>HYMN SZKOŁY</w:t>
      </w:r>
    </w:p>
    <w:p w:rsidR="00B2031B" w:rsidRDefault="00B2031B" w:rsidP="00B2031B">
      <w:pPr>
        <w:jc w:val="center"/>
        <w:rPr>
          <w:rFonts w:ascii="Arial" w:hAnsi="Arial" w:cs="Arial"/>
          <w:b/>
          <w:sz w:val="24"/>
          <w:szCs w:val="24"/>
        </w:rPr>
      </w:pPr>
      <w:r>
        <w:rPr>
          <w:rFonts w:ascii="Arial" w:hAnsi="Arial" w:cs="Arial"/>
          <w:b/>
          <w:sz w:val="24"/>
          <w:szCs w:val="24"/>
        </w:rPr>
        <w:t>MUZYKA – Hubert Stokowski</w:t>
      </w:r>
    </w:p>
    <w:p w:rsidR="00B2031B" w:rsidRDefault="00B2031B" w:rsidP="00B2031B">
      <w:pPr>
        <w:jc w:val="center"/>
        <w:rPr>
          <w:rFonts w:ascii="Arial" w:hAnsi="Arial" w:cs="Arial"/>
          <w:b/>
          <w:sz w:val="24"/>
          <w:szCs w:val="24"/>
        </w:rPr>
      </w:pPr>
      <w:r>
        <w:rPr>
          <w:rFonts w:ascii="Arial" w:hAnsi="Arial" w:cs="Arial"/>
          <w:b/>
          <w:sz w:val="24"/>
          <w:szCs w:val="24"/>
        </w:rPr>
        <w:t>SŁOWA – Helena Stecewicz</w:t>
      </w:r>
    </w:p>
    <w:p w:rsidR="00B2031B" w:rsidRDefault="00B2031B" w:rsidP="00B2031B">
      <w:pPr>
        <w:jc w:val="center"/>
        <w:rPr>
          <w:rFonts w:ascii="Arial" w:hAnsi="Arial" w:cs="Arial"/>
          <w:b/>
          <w:sz w:val="24"/>
          <w:szCs w:val="24"/>
        </w:rPr>
      </w:pPr>
      <w:r>
        <w:rPr>
          <w:rFonts w:ascii="Arial" w:hAnsi="Arial" w:cs="Arial"/>
          <w:b/>
          <w:sz w:val="24"/>
          <w:szCs w:val="24"/>
        </w:rPr>
        <w:t>I</w:t>
      </w:r>
    </w:p>
    <w:p w:rsidR="00B2031B" w:rsidRPr="0022495D" w:rsidRDefault="00B2031B" w:rsidP="00B2031B">
      <w:pPr>
        <w:jc w:val="center"/>
        <w:rPr>
          <w:rFonts w:ascii="Arial" w:hAnsi="Arial" w:cs="Arial"/>
          <w:sz w:val="20"/>
          <w:szCs w:val="20"/>
        </w:rPr>
      </w:pPr>
      <w:r w:rsidRPr="0022495D">
        <w:rPr>
          <w:rFonts w:ascii="Arial" w:hAnsi="Arial" w:cs="Arial"/>
          <w:sz w:val="20"/>
          <w:szCs w:val="20"/>
        </w:rPr>
        <w:t>Są duchy wielkie, co w dziejach ludzkości</w:t>
      </w:r>
    </w:p>
    <w:p w:rsidR="00B2031B" w:rsidRPr="0022495D" w:rsidRDefault="00B2031B" w:rsidP="00B2031B">
      <w:pPr>
        <w:jc w:val="center"/>
        <w:rPr>
          <w:rFonts w:ascii="Arial" w:hAnsi="Arial" w:cs="Arial"/>
          <w:sz w:val="20"/>
          <w:szCs w:val="20"/>
        </w:rPr>
      </w:pPr>
      <w:r w:rsidRPr="0022495D">
        <w:rPr>
          <w:rFonts w:ascii="Arial" w:hAnsi="Arial" w:cs="Arial"/>
          <w:sz w:val="20"/>
          <w:szCs w:val="20"/>
        </w:rPr>
        <w:t>Jaśnieją blaskiem, jak płomienne znicze.</w:t>
      </w:r>
    </w:p>
    <w:p w:rsidR="00B2031B" w:rsidRPr="0022495D" w:rsidRDefault="00B2031B" w:rsidP="00B2031B">
      <w:pPr>
        <w:jc w:val="center"/>
        <w:rPr>
          <w:rFonts w:ascii="Arial" w:hAnsi="Arial" w:cs="Arial"/>
          <w:sz w:val="20"/>
          <w:szCs w:val="20"/>
        </w:rPr>
      </w:pPr>
      <w:r w:rsidRPr="0022495D">
        <w:rPr>
          <w:rFonts w:ascii="Arial" w:hAnsi="Arial" w:cs="Arial"/>
          <w:sz w:val="20"/>
          <w:szCs w:val="20"/>
        </w:rPr>
        <w:t>Stwarzają szczęścia ludzkiego wartości</w:t>
      </w:r>
    </w:p>
    <w:p w:rsidR="00B2031B" w:rsidRDefault="00B2031B" w:rsidP="00B2031B">
      <w:pPr>
        <w:jc w:val="center"/>
        <w:rPr>
          <w:rFonts w:ascii="Arial" w:hAnsi="Arial" w:cs="Arial"/>
          <w:sz w:val="24"/>
          <w:szCs w:val="24"/>
        </w:rPr>
      </w:pPr>
      <w:r w:rsidRPr="0022495D">
        <w:rPr>
          <w:rFonts w:ascii="Arial" w:hAnsi="Arial" w:cs="Arial"/>
          <w:sz w:val="20"/>
          <w:szCs w:val="20"/>
        </w:rPr>
        <w:t>I rzeźbią jutra lepszego oblicze</w:t>
      </w:r>
      <w:r>
        <w:rPr>
          <w:rFonts w:ascii="Arial" w:hAnsi="Arial" w:cs="Arial"/>
          <w:sz w:val="24"/>
          <w:szCs w:val="24"/>
        </w:rPr>
        <w:t>.</w:t>
      </w:r>
    </w:p>
    <w:p w:rsidR="00B2031B" w:rsidRDefault="00B2031B" w:rsidP="00B2031B">
      <w:pPr>
        <w:jc w:val="center"/>
        <w:rPr>
          <w:rFonts w:ascii="Arial" w:hAnsi="Arial" w:cs="Arial"/>
          <w:b/>
          <w:sz w:val="24"/>
          <w:szCs w:val="24"/>
        </w:rPr>
      </w:pPr>
      <w:r w:rsidRPr="0022495D">
        <w:rPr>
          <w:rFonts w:ascii="Arial" w:hAnsi="Arial" w:cs="Arial"/>
          <w:b/>
          <w:sz w:val="24"/>
          <w:szCs w:val="24"/>
        </w:rPr>
        <w:t>Refren</w:t>
      </w:r>
    </w:p>
    <w:p w:rsidR="00B2031B" w:rsidRPr="0022495D" w:rsidRDefault="00B2031B" w:rsidP="00B2031B">
      <w:pPr>
        <w:jc w:val="center"/>
        <w:rPr>
          <w:rFonts w:ascii="Arial" w:hAnsi="Arial" w:cs="Arial"/>
          <w:sz w:val="20"/>
          <w:szCs w:val="20"/>
        </w:rPr>
      </w:pPr>
      <w:r w:rsidRPr="0022495D">
        <w:rPr>
          <w:rFonts w:ascii="Arial" w:hAnsi="Arial" w:cs="Arial"/>
          <w:sz w:val="20"/>
          <w:szCs w:val="20"/>
        </w:rPr>
        <w:t>I są istnienia pełne takiej treści</w:t>
      </w:r>
    </w:p>
    <w:p w:rsidR="00B2031B" w:rsidRPr="0022495D" w:rsidRDefault="00B2031B" w:rsidP="00B2031B">
      <w:pPr>
        <w:jc w:val="center"/>
        <w:rPr>
          <w:rFonts w:ascii="Arial" w:hAnsi="Arial" w:cs="Arial"/>
          <w:sz w:val="20"/>
          <w:szCs w:val="20"/>
        </w:rPr>
      </w:pPr>
      <w:r w:rsidRPr="0022495D">
        <w:rPr>
          <w:rFonts w:ascii="Arial" w:hAnsi="Arial" w:cs="Arial"/>
          <w:sz w:val="20"/>
          <w:szCs w:val="20"/>
        </w:rPr>
        <w:t>Nadludzkiej pracy, potęgi geniusza</w:t>
      </w:r>
    </w:p>
    <w:p w:rsidR="00B2031B" w:rsidRPr="0022495D" w:rsidRDefault="00B2031B" w:rsidP="00B2031B">
      <w:pPr>
        <w:jc w:val="center"/>
        <w:rPr>
          <w:rFonts w:ascii="Arial" w:hAnsi="Arial" w:cs="Arial"/>
          <w:sz w:val="20"/>
          <w:szCs w:val="20"/>
        </w:rPr>
      </w:pPr>
      <w:r w:rsidRPr="0022495D">
        <w:rPr>
          <w:rFonts w:ascii="Arial" w:hAnsi="Arial" w:cs="Arial"/>
          <w:sz w:val="20"/>
          <w:szCs w:val="20"/>
        </w:rPr>
        <w:t>W których się światłość</w:t>
      </w:r>
    </w:p>
    <w:p w:rsidR="00B2031B" w:rsidRPr="0022495D" w:rsidRDefault="00B2031B" w:rsidP="00B2031B">
      <w:pPr>
        <w:jc w:val="center"/>
        <w:rPr>
          <w:rFonts w:ascii="Arial" w:hAnsi="Arial" w:cs="Arial"/>
          <w:sz w:val="20"/>
          <w:szCs w:val="20"/>
        </w:rPr>
      </w:pPr>
      <w:r w:rsidRPr="0022495D">
        <w:rPr>
          <w:rFonts w:ascii="Arial" w:hAnsi="Arial" w:cs="Arial"/>
          <w:sz w:val="20"/>
          <w:szCs w:val="20"/>
        </w:rPr>
        <w:t>prawd najgłębszych mieści</w:t>
      </w:r>
    </w:p>
    <w:p w:rsidR="00B2031B" w:rsidRPr="0022495D" w:rsidRDefault="00B2031B" w:rsidP="00B2031B">
      <w:pPr>
        <w:jc w:val="center"/>
        <w:rPr>
          <w:rFonts w:ascii="Arial" w:hAnsi="Arial" w:cs="Arial"/>
          <w:sz w:val="20"/>
          <w:szCs w:val="20"/>
        </w:rPr>
      </w:pPr>
      <w:r w:rsidRPr="0022495D">
        <w:rPr>
          <w:rFonts w:ascii="Arial" w:hAnsi="Arial" w:cs="Arial"/>
          <w:sz w:val="20"/>
          <w:szCs w:val="20"/>
        </w:rPr>
        <w:t>Co pęta ludzkiej niedoli rozrusza.</w:t>
      </w:r>
    </w:p>
    <w:p w:rsidR="00B2031B" w:rsidRDefault="00B2031B" w:rsidP="00B2031B">
      <w:pPr>
        <w:jc w:val="center"/>
        <w:rPr>
          <w:rFonts w:ascii="Arial" w:hAnsi="Arial" w:cs="Arial"/>
          <w:b/>
          <w:sz w:val="24"/>
          <w:szCs w:val="24"/>
        </w:rPr>
      </w:pPr>
      <w:r>
        <w:rPr>
          <w:rFonts w:ascii="Arial" w:hAnsi="Arial" w:cs="Arial"/>
          <w:b/>
          <w:sz w:val="24"/>
          <w:szCs w:val="24"/>
        </w:rPr>
        <w:t>II</w:t>
      </w:r>
    </w:p>
    <w:p w:rsidR="00B2031B" w:rsidRPr="0022495D" w:rsidRDefault="00B2031B" w:rsidP="00B2031B">
      <w:pPr>
        <w:jc w:val="center"/>
        <w:rPr>
          <w:rFonts w:ascii="Arial" w:hAnsi="Arial" w:cs="Arial"/>
          <w:sz w:val="20"/>
          <w:szCs w:val="20"/>
        </w:rPr>
      </w:pPr>
      <w:r w:rsidRPr="0022495D">
        <w:rPr>
          <w:rFonts w:ascii="Arial" w:hAnsi="Arial" w:cs="Arial"/>
          <w:sz w:val="20"/>
          <w:szCs w:val="20"/>
        </w:rPr>
        <w:t>Maria Skłodowska pod wiedzy sklepienia</w:t>
      </w:r>
    </w:p>
    <w:p w:rsidR="00B2031B" w:rsidRPr="0022495D" w:rsidRDefault="00B2031B" w:rsidP="00B2031B">
      <w:pPr>
        <w:jc w:val="center"/>
        <w:rPr>
          <w:rFonts w:ascii="Arial" w:hAnsi="Arial" w:cs="Arial"/>
          <w:sz w:val="20"/>
          <w:szCs w:val="20"/>
        </w:rPr>
      </w:pPr>
      <w:r w:rsidRPr="0022495D">
        <w:rPr>
          <w:rFonts w:ascii="Arial" w:hAnsi="Arial" w:cs="Arial"/>
          <w:sz w:val="20"/>
          <w:szCs w:val="20"/>
        </w:rPr>
        <w:t>Wprowadza prawdy, co przetrwają wieki.</w:t>
      </w:r>
    </w:p>
    <w:p w:rsidR="00B2031B" w:rsidRPr="0022495D" w:rsidRDefault="00B2031B" w:rsidP="00B2031B">
      <w:pPr>
        <w:jc w:val="center"/>
        <w:rPr>
          <w:rFonts w:ascii="Arial" w:hAnsi="Arial" w:cs="Arial"/>
          <w:sz w:val="20"/>
          <w:szCs w:val="20"/>
        </w:rPr>
      </w:pPr>
      <w:r w:rsidRPr="0022495D">
        <w:rPr>
          <w:rFonts w:ascii="Arial" w:hAnsi="Arial" w:cs="Arial"/>
          <w:sz w:val="20"/>
          <w:szCs w:val="20"/>
        </w:rPr>
        <w:t>Niosą ludzkości moc i odrodzenie</w:t>
      </w:r>
    </w:p>
    <w:p w:rsidR="00B2031B" w:rsidRPr="0022495D" w:rsidRDefault="00B2031B" w:rsidP="00B2031B">
      <w:pPr>
        <w:jc w:val="center"/>
        <w:rPr>
          <w:rFonts w:ascii="Arial" w:hAnsi="Arial" w:cs="Arial"/>
          <w:sz w:val="20"/>
          <w:szCs w:val="20"/>
        </w:rPr>
      </w:pPr>
      <w:r w:rsidRPr="0022495D">
        <w:rPr>
          <w:rFonts w:ascii="Arial" w:hAnsi="Arial" w:cs="Arial"/>
          <w:sz w:val="20"/>
          <w:szCs w:val="20"/>
        </w:rPr>
        <w:t>i …Wiek szczęśliwy zbliżają daleki.</w:t>
      </w:r>
    </w:p>
    <w:p w:rsidR="00B2031B" w:rsidRDefault="00B2031B" w:rsidP="00B2031B">
      <w:pPr>
        <w:jc w:val="center"/>
        <w:rPr>
          <w:rFonts w:ascii="Arial" w:hAnsi="Arial" w:cs="Arial"/>
          <w:b/>
          <w:sz w:val="24"/>
          <w:szCs w:val="24"/>
        </w:rPr>
      </w:pPr>
      <w:r w:rsidRPr="0022495D">
        <w:rPr>
          <w:rFonts w:ascii="Arial" w:hAnsi="Arial" w:cs="Arial"/>
          <w:b/>
          <w:sz w:val="24"/>
          <w:szCs w:val="24"/>
        </w:rPr>
        <w:t>Refren</w:t>
      </w:r>
      <w:r>
        <w:rPr>
          <w:rFonts w:ascii="Arial" w:hAnsi="Arial" w:cs="Arial"/>
          <w:b/>
          <w:sz w:val="24"/>
          <w:szCs w:val="24"/>
        </w:rPr>
        <w:t xml:space="preserve"> …</w:t>
      </w:r>
    </w:p>
    <w:p w:rsidR="00B2031B" w:rsidRDefault="00B2031B" w:rsidP="00B2031B">
      <w:pPr>
        <w:jc w:val="center"/>
        <w:rPr>
          <w:rFonts w:ascii="Arial" w:hAnsi="Arial" w:cs="Arial"/>
          <w:b/>
          <w:sz w:val="28"/>
          <w:szCs w:val="28"/>
        </w:rPr>
      </w:pPr>
      <w:r w:rsidRPr="0022495D">
        <w:rPr>
          <w:rFonts w:ascii="Arial" w:hAnsi="Arial" w:cs="Arial"/>
          <w:b/>
          <w:sz w:val="28"/>
          <w:szCs w:val="28"/>
        </w:rPr>
        <w:t>III</w:t>
      </w:r>
    </w:p>
    <w:p w:rsidR="00B2031B" w:rsidRPr="00EE3506" w:rsidRDefault="00B2031B" w:rsidP="00B2031B">
      <w:pPr>
        <w:jc w:val="center"/>
        <w:rPr>
          <w:rFonts w:ascii="Arial" w:hAnsi="Arial" w:cs="Arial"/>
          <w:sz w:val="20"/>
          <w:szCs w:val="20"/>
        </w:rPr>
      </w:pPr>
      <w:r w:rsidRPr="00EE3506">
        <w:rPr>
          <w:rFonts w:ascii="Arial" w:hAnsi="Arial" w:cs="Arial"/>
          <w:sz w:val="20"/>
          <w:szCs w:val="20"/>
        </w:rPr>
        <w:t>Kobiety Polki wielki duch mocarny,</w:t>
      </w:r>
    </w:p>
    <w:p w:rsidR="00B2031B" w:rsidRPr="00EE3506" w:rsidRDefault="00B2031B" w:rsidP="00B2031B">
      <w:pPr>
        <w:jc w:val="center"/>
        <w:rPr>
          <w:rFonts w:ascii="Arial" w:hAnsi="Arial" w:cs="Arial"/>
          <w:sz w:val="20"/>
          <w:szCs w:val="20"/>
        </w:rPr>
      </w:pPr>
      <w:r w:rsidRPr="00EE3506">
        <w:rPr>
          <w:rFonts w:ascii="Arial" w:hAnsi="Arial" w:cs="Arial"/>
          <w:sz w:val="20"/>
          <w:szCs w:val="20"/>
        </w:rPr>
        <w:t xml:space="preserve">Zapłoną jasno i rozproszą mroki. </w:t>
      </w:r>
    </w:p>
    <w:p w:rsidR="00B2031B" w:rsidRDefault="00B2031B" w:rsidP="00B2031B">
      <w:pPr>
        <w:jc w:val="center"/>
        <w:rPr>
          <w:rFonts w:ascii="Arial" w:hAnsi="Arial" w:cs="Arial"/>
          <w:sz w:val="20"/>
          <w:szCs w:val="20"/>
        </w:rPr>
      </w:pPr>
      <w:r w:rsidRPr="00EE3506">
        <w:rPr>
          <w:rFonts w:ascii="Arial" w:hAnsi="Arial" w:cs="Arial"/>
          <w:sz w:val="20"/>
          <w:szCs w:val="20"/>
        </w:rPr>
        <w:t>By pracy twórczej</w:t>
      </w:r>
      <w:r>
        <w:rPr>
          <w:rFonts w:ascii="Arial" w:hAnsi="Arial" w:cs="Arial"/>
          <w:sz w:val="20"/>
          <w:szCs w:val="20"/>
        </w:rPr>
        <w:t xml:space="preserve"> płomieniem ofiarnym</w:t>
      </w:r>
    </w:p>
    <w:p w:rsidR="00B2031B" w:rsidRDefault="00B2031B" w:rsidP="00B2031B">
      <w:pPr>
        <w:jc w:val="center"/>
        <w:rPr>
          <w:rFonts w:ascii="Arial" w:hAnsi="Arial" w:cs="Arial"/>
          <w:sz w:val="20"/>
          <w:szCs w:val="20"/>
        </w:rPr>
      </w:pPr>
      <w:r>
        <w:rPr>
          <w:rFonts w:ascii="Arial" w:hAnsi="Arial" w:cs="Arial"/>
          <w:sz w:val="20"/>
          <w:szCs w:val="20"/>
        </w:rPr>
        <w:t>Stał się płomiennym geniuszem epoki.</w:t>
      </w:r>
    </w:p>
    <w:p w:rsidR="00B2031B" w:rsidRDefault="00B2031B" w:rsidP="00B2031B">
      <w:pPr>
        <w:jc w:val="center"/>
        <w:rPr>
          <w:rFonts w:ascii="Arial" w:hAnsi="Arial" w:cs="Arial"/>
          <w:sz w:val="20"/>
          <w:szCs w:val="20"/>
        </w:rPr>
      </w:pPr>
    </w:p>
    <w:p w:rsidR="00B2031B" w:rsidRDefault="00B2031B" w:rsidP="00B2031B">
      <w:pPr>
        <w:jc w:val="center"/>
        <w:rPr>
          <w:rFonts w:ascii="Arial" w:hAnsi="Arial" w:cs="Arial"/>
          <w:b/>
          <w:sz w:val="24"/>
          <w:szCs w:val="24"/>
        </w:rPr>
      </w:pPr>
      <w:r w:rsidRPr="00EE3506">
        <w:rPr>
          <w:rFonts w:ascii="Arial" w:hAnsi="Arial" w:cs="Arial"/>
          <w:b/>
          <w:sz w:val="24"/>
          <w:szCs w:val="24"/>
        </w:rPr>
        <w:t>Refren …</w:t>
      </w:r>
    </w:p>
    <w:p w:rsidR="00CE1457" w:rsidRDefault="00B2031B" w:rsidP="00B2031B">
      <w:r w:rsidRPr="00EE3506">
        <w:rPr>
          <w:rFonts w:ascii="Arial" w:hAnsi="Arial" w:cs="Arial"/>
          <w:sz w:val="24"/>
          <w:szCs w:val="24"/>
        </w:rPr>
        <w:t>28.04.1964</w:t>
      </w:r>
    </w:p>
    <w:sectPr w:rsidR="00CE1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57"/>
    <w:rsid w:val="00074157"/>
    <w:rsid w:val="00B2031B"/>
    <w:rsid w:val="00CE1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3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2031B"/>
  </w:style>
  <w:style w:type="paragraph" w:styleId="Bezodstpw">
    <w:name w:val="No Spacing"/>
    <w:uiPriority w:val="1"/>
    <w:qFormat/>
    <w:rsid w:val="00B2031B"/>
    <w:pPr>
      <w:spacing w:after="0" w:line="240" w:lineRule="auto"/>
    </w:pPr>
  </w:style>
  <w:style w:type="paragraph" w:styleId="Tekstdymka">
    <w:name w:val="Balloon Text"/>
    <w:basedOn w:val="Normalny"/>
    <w:link w:val="TekstdymkaZnak"/>
    <w:uiPriority w:val="99"/>
    <w:semiHidden/>
    <w:unhideWhenUsed/>
    <w:rsid w:val="00B203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0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03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2031B"/>
  </w:style>
  <w:style w:type="paragraph" w:styleId="Bezodstpw">
    <w:name w:val="No Spacing"/>
    <w:uiPriority w:val="1"/>
    <w:qFormat/>
    <w:rsid w:val="00B2031B"/>
    <w:pPr>
      <w:spacing w:after="0" w:line="240" w:lineRule="auto"/>
    </w:pPr>
  </w:style>
  <w:style w:type="paragraph" w:styleId="Tekstdymka">
    <w:name w:val="Balloon Text"/>
    <w:basedOn w:val="Normalny"/>
    <w:link w:val="TekstdymkaZnak"/>
    <w:uiPriority w:val="99"/>
    <w:semiHidden/>
    <w:unhideWhenUsed/>
    <w:rsid w:val="00B203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0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l.wikipedia.org/wiki/Sanatorium" TargetMode="External"/><Relationship Id="rId3" Type="http://schemas.openxmlformats.org/officeDocument/2006/relationships/settings" Target="settings.xml"/><Relationship Id="rId7" Type="http://schemas.openxmlformats.org/officeDocument/2006/relationships/hyperlink" Target="http://www.polskieradio.pl/39/156/Artykul/1124411/" TargetMode="External"/><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pl.wikipedia.org/wiki/Centrum_Onkologii_%E2%80%93_Instytut_im._Marii_Sk%C5%82odowskiej-Curie"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pl.wikipedia.org/wiki/Medycyn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pl.wikipedia.org/w/index.php?title=Sancellemoz&amp;action=edit&amp;redlink=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2233</Words>
  <Characters>13402</Characters>
  <Application>Microsoft Office Word</Application>
  <DocSecurity>0</DocSecurity>
  <Lines>111</Lines>
  <Paragraphs>31</Paragraphs>
  <ScaleCrop>false</ScaleCrop>
  <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Bukowa</dc:creator>
  <cp:keywords/>
  <dc:description/>
  <cp:lastModifiedBy>Małgorzata Bukowa</cp:lastModifiedBy>
  <cp:revision>2</cp:revision>
  <dcterms:created xsi:type="dcterms:W3CDTF">2015-05-04T22:14:00Z</dcterms:created>
  <dcterms:modified xsi:type="dcterms:W3CDTF">2015-05-04T22:15:00Z</dcterms:modified>
</cp:coreProperties>
</file>